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7B43D" w14:textId="77777777" w:rsidR="008F6A9F" w:rsidRDefault="008F6A9F" w:rsidP="005566E1">
      <w:pPr>
        <w:rPr>
          <w:rFonts w:asciiTheme="minorHAnsi" w:hAnsiTheme="minorHAnsi" w:cstheme="majorHAnsi"/>
        </w:rPr>
      </w:pPr>
    </w:p>
    <w:p w14:paraId="71FA6BD9" w14:textId="59CC0618" w:rsidR="008F6A9F" w:rsidRPr="0006097E" w:rsidRDefault="008F6A9F" w:rsidP="008F6A9F">
      <w:pPr>
        <w:rPr>
          <w:rFonts w:asciiTheme="minorHAnsi" w:hAnsiTheme="minorHAnsi" w:cstheme="majorHAnsi"/>
          <w:sz w:val="22"/>
          <w:szCs w:val="24"/>
        </w:rPr>
      </w:pPr>
      <w:r w:rsidRPr="0006097E">
        <w:rPr>
          <w:rFonts w:asciiTheme="minorHAnsi" w:hAnsiTheme="minorHAnsi" w:cstheme="majorHAnsi"/>
          <w:b/>
          <w:bCs/>
          <w:sz w:val="22"/>
          <w:szCs w:val="24"/>
        </w:rPr>
        <w:t>Award ID No:</w:t>
      </w:r>
      <w:r w:rsidRPr="0006097E">
        <w:rPr>
          <w:rFonts w:asciiTheme="minorHAnsi" w:hAnsiTheme="minorHAnsi" w:cstheme="majorHAnsi"/>
          <w:sz w:val="22"/>
          <w:szCs w:val="24"/>
        </w:rPr>
        <w:t xml:space="preserve"> </w:t>
      </w:r>
      <w:r w:rsidR="00E81BAD" w:rsidRPr="00E81BAD">
        <w:rPr>
          <w:rFonts w:asciiTheme="minorHAnsi" w:hAnsiTheme="minorHAnsi" w:cstheme="majorHAnsi"/>
          <w:sz w:val="22"/>
          <w:szCs w:val="24"/>
        </w:rPr>
        <w:t>80NSSC22K1667</w:t>
      </w:r>
    </w:p>
    <w:p w14:paraId="76A5DE68" w14:textId="068DEC64" w:rsidR="0006097E" w:rsidRPr="0006097E" w:rsidRDefault="0006097E" w:rsidP="0006097E">
      <w:pPr>
        <w:rPr>
          <w:rFonts w:asciiTheme="minorHAnsi" w:hAnsiTheme="minorHAnsi" w:cstheme="majorHAnsi"/>
          <w:sz w:val="22"/>
          <w:szCs w:val="24"/>
        </w:rPr>
      </w:pPr>
      <w:r w:rsidRPr="0006097E">
        <w:rPr>
          <w:rFonts w:asciiTheme="minorHAnsi" w:hAnsiTheme="minorHAnsi" w:cstheme="majorHAnsi"/>
          <w:b/>
          <w:bCs/>
          <w:sz w:val="22"/>
          <w:szCs w:val="24"/>
        </w:rPr>
        <w:t>Project Type:</w:t>
      </w:r>
      <w:r w:rsidRPr="0006097E">
        <w:rPr>
          <w:rFonts w:asciiTheme="minorHAnsi" w:hAnsiTheme="minorHAnsi" w:cstheme="majorHAnsi"/>
          <w:sz w:val="22"/>
          <w:szCs w:val="24"/>
        </w:rPr>
        <w:t xml:space="preserve"> Feasibility Study</w:t>
      </w:r>
    </w:p>
    <w:p w14:paraId="17038CFF" w14:textId="76E433EA" w:rsidR="0006097E" w:rsidRPr="0006097E" w:rsidRDefault="0006097E" w:rsidP="0006097E">
      <w:pPr>
        <w:rPr>
          <w:rFonts w:asciiTheme="minorHAnsi" w:hAnsiTheme="minorHAnsi" w:cstheme="majorHAnsi"/>
          <w:sz w:val="22"/>
          <w:szCs w:val="24"/>
        </w:rPr>
      </w:pPr>
      <w:r w:rsidRPr="0006097E">
        <w:rPr>
          <w:rFonts w:asciiTheme="minorHAnsi" w:hAnsiTheme="minorHAnsi" w:cstheme="majorHAnsi"/>
          <w:b/>
          <w:bCs/>
          <w:sz w:val="22"/>
          <w:szCs w:val="24"/>
        </w:rPr>
        <w:t>Start Date:</w:t>
      </w:r>
      <w:r w:rsidRPr="0006097E">
        <w:rPr>
          <w:rFonts w:asciiTheme="minorHAnsi" w:hAnsiTheme="minorHAnsi" w:cstheme="majorHAnsi"/>
          <w:sz w:val="22"/>
          <w:szCs w:val="24"/>
        </w:rPr>
        <w:t xml:space="preserve"> </w:t>
      </w:r>
      <w:r w:rsidR="00A221AF" w:rsidRPr="00A221AF">
        <w:rPr>
          <w:rFonts w:asciiTheme="minorHAnsi" w:hAnsiTheme="minorHAnsi" w:cstheme="majorHAnsi"/>
          <w:sz w:val="22"/>
          <w:szCs w:val="24"/>
        </w:rPr>
        <w:t xml:space="preserve">September 1st, </w:t>
      </w:r>
      <w:proofErr w:type="gramStart"/>
      <w:r w:rsidR="00A221AF" w:rsidRPr="00A221AF">
        <w:rPr>
          <w:rFonts w:asciiTheme="minorHAnsi" w:hAnsiTheme="minorHAnsi" w:cstheme="majorHAnsi"/>
          <w:sz w:val="22"/>
          <w:szCs w:val="24"/>
        </w:rPr>
        <w:t>2022</w:t>
      </w:r>
      <w:proofErr w:type="gramEnd"/>
    </w:p>
    <w:p w14:paraId="6280D28D" w14:textId="77777777" w:rsidR="0017040B" w:rsidRDefault="0017040B" w:rsidP="008F6A9F">
      <w:pPr>
        <w:rPr>
          <w:rFonts w:asciiTheme="minorHAnsi" w:hAnsiTheme="minorHAnsi" w:cstheme="majorHAnsi"/>
          <w:b/>
          <w:bCs/>
          <w:sz w:val="24"/>
          <w:szCs w:val="28"/>
        </w:rPr>
      </w:pPr>
    </w:p>
    <w:p w14:paraId="70F2536E" w14:textId="14C66DF7" w:rsidR="008F6A9F" w:rsidRPr="000E3BD8" w:rsidRDefault="000E3BD8" w:rsidP="008F6A9F">
      <w:pPr>
        <w:rPr>
          <w:rFonts w:asciiTheme="minorHAnsi" w:hAnsiTheme="minorHAnsi" w:cstheme="majorHAnsi"/>
          <w:sz w:val="24"/>
          <w:szCs w:val="28"/>
        </w:rPr>
      </w:pPr>
      <w:r w:rsidRPr="000E3BD8">
        <w:rPr>
          <w:rFonts w:asciiTheme="minorHAnsi" w:hAnsiTheme="minorHAnsi" w:cstheme="majorHAnsi"/>
          <w:b/>
          <w:bCs/>
          <w:sz w:val="24"/>
          <w:szCs w:val="28"/>
        </w:rPr>
        <w:t>Principal Investigator:</w:t>
      </w:r>
      <w:r w:rsidR="008F6A9F" w:rsidRPr="000E3BD8">
        <w:rPr>
          <w:rFonts w:asciiTheme="minorHAnsi" w:hAnsiTheme="minorHAnsi" w:cstheme="majorHAnsi"/>
          <w:sz w:val="24"/>
          <w:szCs w:val="28"/>
        </w:rPr>
        <w:t xml:space="preserve"> </w:t>
      </w:r>
      <w:r w:rsidR="001A657D" w:rsidRPr="001A657D">
        <w:rPr>
          <w:rFonts w:asciiTheme="minorHAnsi" w:hAnsiTheme="minorHAnsi" w:cstheme="majorHAnsi"/>
          <w:sz w:val="24"/>
          <w:szCs w:val="28"/>
        </w:rPr>
        <w:t>Wenwen Cheng, the University of Oklahoma</w:t>
      </w:r>
    </w:p>
    <w:p w14:paraId="547119F9" w14:textId="77777777" w:rsidR="008F6A9F" w:rsidRPr="00CB7C45" w:rsidRDefault="008F6A9F" w:rsidP="008F6A9F">
      <w:pPr>
        <w:rPr>
          <w:rFonts w:asciiTheme="minorHAnsi" w:hAnsiTheme="minorHAnsi" w:cstheme="majorHAnsi"/>
          <w:sz w:val="24"/>
          <w:szCs w:val="28"/>
        </w:rPr>
      </w:pPr>
    </w:p>
    <w:p w14:paraId="380697E9" w14:textId="77777777" w:rsidR="000E3BD8" w:rsidRPr="000E3BD8" w:rsidRDefault="008F6A9F" w:rsidP="008F6A9F">
      <w:pPr>
        <w:rPr>
          <w:rFonts w:asciiTheme="minorHAnsi" w:hAnsiTheme="minorHAnsi" w:cstheme="majorHAnsi"/>
          <w:sz w:val="24"/>
          <w:szCs w:val="28"/>
        </w:rPr>
      </w:pPr>
      <w:r w:rsidRPr="000E3BD8">
        <w:rPr>
          <w:rFonts w:asciiTheme="minorHAnsi" w:hAnsiTheme="minorHAnsi" w:cstheme="majorHAnsi"/>
          <w:b/>
          <w:bCs/>
          <w:sz w:val="24"/>
          <w:szCs w:val="28"/>
        </w:rPr>
        <w:t>Project Title:</w:t>
      </w:r>
      <w:r w:rsidRPr="000E3BD8">
        <w:rPr>
          <w:rFonts w:asciiTheme="minorHAnsi" w:hAnsiTheme="minorHAnsi" w:cstheme="majorHAnsi"/>
          <w:sz w:val="24"/>
          <w:szCs w:val="28"/>
        </w:rPr>
        <w:t xml:space="preserve"> </w:t>
      </w:r>
    </w:p>
    <w:p w14:paraId="634209E4" w14:textId="33F973FA" w:rsidR="008F6A9F" w:rsidRPr="00E2525F" w:rsidRDefault="00250FF0" w:rsidP="008F6A9F">
      <w:pPr>
        <w:rPr>
          <w:rFonts w:asciiTheme="minorHAnsi" w:hAnsiTheme="minorHAnsi" w:cstheme="majorHAnsi"/>
          <w:sz w:val="22"/>
          <w:szCs w:val="24"/>
        </w:rPr>
      </w:pPr>
      <w:r w:rsidRPr="00250FF0">
        <w:rPr>
          <w:rFonts w:asciiTheme="majorHAnsi" w:eastAsiaTheme="majorEastAsia" w:hAnsiTheme="majorHAnsi" w:cstheme="majorBidi"/>
          <w:spacing w:val="-10"/>
          <w:kern w:val="28"/>
          <w:sz w:val="52"/>
          <w:szCs w:val="52"/>
        </w:rPr>
        <w:t>A spatial decision support system for identifying heat vulnerability based on a comprehensive energy budget model and multi-criteria decision analysis in Oklahoma City, OK</w:t>
      </w:r>
    </w:p>
    <w:p w14:paraId="35D1DF4C" w14:textId="4F704A1D" w:rsidR="008F6A9F" w:rsidRPr="00E2525F" w:rsidRDefault="008F6A9F" w:rsidP="008F6A9F">
      <w:pPr>
        <w:rPr>
          <w:rFonts w:asciiTheme="minorHAnsi" w:hAnsiTheme="minorHAnsi" w:cstheme="majorHAnsi"/>
          <w:sz w:val="18"/>
          <w:szCs w:val="20"/>
        </w:rPr>
      </w:pPr>
    </w:p>
    <w:p w14:paraId="21D81CC5" w14:textId="7AD46A0F" w:rsidR="008F6A9F" w:rsidRPr="00E2525F" w:rsidRDefault="008F6A9F" w:rsidP="008F6A9F">
      <w:pPr>
        <w:rPr>
          <w:rFonts w:asciiTheme="minorHAnsi" w:hAnsiTheme="minorHAnsi" w:cstheme="majorHAnsi"/>
          <w:sz w:val="18"/>
          <w:szCs w:val="20"/>
        </w:rPr>
      </w:pPr>
    </w:p>
    <w:p w14:paraId="0A4619F3" w14:textId="4E4EE58B" w:rsidR="0017040B" w:rsidRPr="0017040B" w:rsidRDefault="003243CF" w:rsidP="0017040B">
      <w:pPr>
        <w:pStyle w:val="Title"/>
        <w:rPr>
          <w:sz w:val="44"/>
          <w:szCs w:val="44"/>
        </w:rPr>
      </w:pPr>
      <w:r>
        <w:rPr>
          <w:sz w:val="44"/>
          <w:szCs w:val="44"/>
        </w:rPr>
        <w:t>Annual Report</w:t>
      </w:r>
    </w:p>
    <w:p w14:paraId="3E5E45EF" w14:textId="77777777" w:rsidR="0017040B" w:rsidRDefault="0017040B" w:rsidP="0017040B">
      <w:pPr>
        <w:rPr>
          <w:rFonts w:asciiTheme="minorHAnsi" w:hAnsiTheme="minorHAnsi" w:cstheme="majorHAnsi"/>
        </w:rPr>
      </w:pPr>
    </w:p>
    <w:p w14:paraId="41ADC6AE" w14:textId="079F7627" w:rsidR="0017040B" w:rsidRPr="0017040B" w:rsidRDefault="00250FF0" w:rsidP="0017040B">
      <w:pPr>
        <w:rPr>
          <w:rFonts w:asciiTheme="minorHAnsi" w:hAnsiTheme="minorHAnsi" w:cstheme="majorHAnsi"/>
          <w:sz w:val="24"/>
          <w:szCs w:val="28"/>
        </w:rPr>
      </w:pPr>
      <w:r>
        <w:rPr>
          <w:rFonts w:asciiTheme="minorHAnsi" w:hAnsiTheme="minorHAnsi" w:cstheme="majorHAnsi"/>
          <w:sz w:val="24"/>
          <w:szCs w:val="28"/>
        </w:rPr>
        <w:t>August 30</w:t>
      </w:r>
      <w:r w:rsidRPr="00250FF0">
        <w:rPr>
          <w:rFonts w:asciiTheme="minorHAnsi" w:hAnsiTheme="minorHAnsi" w:cstheme="majorHAnsi"/>
          <w:sz w:val="24"/>
          <w:szCs w:val="28"/>
          <w:vertAlign w:val="superscript"/>
        </w:rPr>
        <w:t>th</w:t>
      </w:r>
      <w:r>
        <w:rPr>
          <w:rFonts w:asciiTheme="minorHAnsi" w:hAnsiTheme="minorHAnsi" w:cstheme="majorHAnsi"/>
          <w:sz w:val="24"/>
          <w:szCs w:val="28"/>
        </w:rPr>
        <w:t>, 2023</w:t>
      </w:r>
    </w:p>
    <w:p w14:paraId="69ED93F9" w14:textId="77777777" w:rsidR="008F6A9F" w:rsidRDefault="008F6A9F" w:rsidP="008F6A9F">
      <w:pPr>
        <w:jc w:val="center"/>
        <w:rPr>
          <w:rFonts w:asciiTheme="minorHAnsi" w:hAnsiTheme="minorHAnsi" w:cstheme="majorHAnsi"/>
        </w:rPr>
      </w:pPr>
    </w:p>
    <w:p w14:paraId="7A6AE149" w14:textId="77777777" w:rsidR="00E92E67" w:rsidRPr="00E92E67" w:rsidRDefault="00E92E67" w:rsidP="00E92E67">
      <w:pPr>
        <w:rPr>
          <w:rFonts w:asciiTheme="minorHAnsi" w:hAnsiTheme="minorHAnsi" w:cstheme="majorHAnsi"/>
        </w:rPr>
      </w:pPr>
      <w:r w:rsidRPr="00E92E67">
        <w:rPr>
          <w:rFonts w:asciiTheme="minorHAnsi" w:hAnsiTheme="minorHAnsi" w:cstheme="majorHAnsi"/>
        </w:rPr>
        <w:t xml:space="preserve">PI: </w:t>
      </w:r>
    </w:p>
    <w:p w14:paraId="71519A8A" w14:textId="77777777" w:rsidR="00E92E67" w:rsidRPr="00E92E67" w:rsidRDefault="00E92E67" w:rsidP="00E92E67">
      <w:pPr>
        <w:rPr>
          <w:rFonts w:asciiTheme="minorHAnsi" w:hAnsiTheme="minorHAnsi" w:cstheme="majorHAnsi"/>
        </w:rPr>
      </w:pPr>
      <w:r w:rsidRPr="00E92E67">
        <w:rPr>
          <w:rFonts w:asciiTheme="minorHAnsi" w:hAnsiTheme="minorHAnsi" w:cstheme="majorHAnsi"/>
        </w:rPr>
        <w:t>Dr. Wenwen Cheng, Division of Landscape Architecture, Gibbs College of Architecture</w:t>
      </w:r>
    </w:p>
    <w:p w14:paraId="62A2850F" w14:textId="77777777" w:rsidR="00E92E67" w:rsidRPr="00E92E67" w:rsidRDefault="00E92E67" w:rsidP="00E92E67">
      <w:pPr>
        <w:rPr>
          <w:rFonts w:asciiTheme="minorHAnsi" w:hAnsiTheme="minorHAnsi" w:cstheme="majorHAnsi"/>
        </w:rPr>
      </w:pPr>
      <w:r w:rsidRPr="00E92E67">
        <w:rPr>
          <w:rFonts w:asciiTheme="minorHAnsi" w:hAnsiTheme="minorHAnsi" w:cstheme="majorHAnsi"/>
        </w:rPr>
        <w:t>The University of Oklahoma</w:t>
      </w:r>
    </w:p>
    <w:p w14:paraId="0FD78411" w14:textId="77777777" w:rsidR="00E92E67" w:rsidRPr="00E92E67" w:rsidRDefault="00E92E67" w:rsidP="00E92E67">
      <w:pPr>
        <w:rPr>
          <w:rFonts w:asciiTheme="minorHAnsi" w:hAnsiTheme="minorHAnsi" w:cstheme="majorHAnsi"/>
        </w:rPr>
      </w:pPr>
    </w:p>
    <w:p w14:paraId="59F23E11" w14:textId="77777777" w:rsidR="00E92E67" w:rsidRPr="00E92E67" w:rsidRDefault="00E92E67" w:rsidP="00E92E67">
      <w:pPr>
        <w:rPr>
          <w:rFonts w:asciiTheme="minorHAnsi" w:hAnsiTheme="minorHAnsi" w:cstheme="majorHAnsi"/>
        </w:rPr>
      </w:pPr>
      <w:r w:rsidRPr="00E92E67">
        <w:rPr>
          <w:rFonts w:asciiTheme="minorHAnsi" w:hAnsiTheme="minorHAnsi" w:cstheme="majorHAnsi"/>
        </w:rPr>
        <w:t xml:space="preserve">Co-PI: </w:t>
      </w:r>
    </w:p>
    <w:p w14:paraId="3D43ED5D" w14:textId="77777777" w:rsidR="00E92E67" w:rsidRPr="00E92E67" w:rsidRDefault="00E92E67" w:rsidP="00E92E67">
      <w:pPr>
        <w:rPr>
          <w:rFonts w:asciiTheme="minorHAnsi" w:hAnsiTheme="minorHAnsi" w:cstheme="majorHAnsi"/>
        </w:rPr>
      </w:pPr>
      <w:r w:rsidRPr="00E92E67">
        <w:rPr>
          <w:rFonts w:asciiTheme="minorHAnsi" w:hAnsiTheme="minorHAnsi" w:cstheme="majorHAnsi"/>
        </w:rPr>
        <w:t>Dr. Anni Yang, Department of Geography and Environmental Sustainability, The University of Oklahoma</w:t>
      </w:r>
    </w:p>
    <w:p w14:paraId="71F5E4CB" w14:textId="77777777" w:rsidR="00E92E67" w:rsidRPr="00E92E67" w:rsidRDefault="00E92E67" w:rsidP="00E92E67">
      <w:pPr>
        <w:rPr>
          <w:rFonts w:asciiTheme="minorHAnsi" w:hAnsiTheme="minorHAnsi" w:cstheme="majorHAnsi"/>
        </w:rPr>
      </w:pPr>
      <w:r w:rsidRPr="00E92E67">
        <w:rPr>
          <w:rFonts w:asciiTheme="minorHAnsi" w:hAnsiTheme="minorHAnsi" w:cstheme="majorHAnsi"/>
        </w:rPr>
        <w:t>Dr. Changjie Cai, Department of Occupational and Environmental Health, The University of Oklahoma Health Sciences Center</w:t>
      </w:r>
    </w:p>
    <w:p w14:paraId="0157420D" w14:textId="77777777" w:rsidR="00E92E67" w:rsidRPr="00E92E67" w:rsidRDefault="00E92E67" w:rsidP="00E92E67">
      <w:pPr>
        <w:rPr>
          <w:rFonts w:asciiTheme="minorHAnsi" w:hAnsiTheme="minorHAnsi" w:cstheme="majorHAnsi"/>
        </w:rPr>
      </w:pPr>
      <w:r w:rsidRPr="00E92E67">
        <w:rPr>
          <w:rFonts w:asciiTheme="minorHAnsi" w:hAnsiTheme="minorHAnsi" w:cstheme="majorHAnsi"/>
        </w:rPr>
        <w:t>Dr. Dongying Li, Department of Landscape Architecture and Urban Planning, Texas A&amp;M University</w:t>
      </w:r>
    </w:p>
    <w:p w14:paraId="0B8D9B68" w14:textId="77777777" w:rsidR="00E92E67" w:rsidRPr="00E92E67" w:rsidRDefault="00E92E67" w:rsidP="00E92E67">
      <w:pPr>
        <w:rPr>
          <w:rFonts w:asciiTheme="minorHAnsi" w:hAnsiTheme="minorHAnsi" w:cstheme="majorHAnsi"/>
        </w:rPr>
      </w:pPr>
      <w:r w:rsidRPr="00E92E67">
        <w:rPr>
          <w:rFonts w:asciiTheme="minorHAnsi" w:hAnsiTheme="minorHAnsi" w:cstheme="majorHAnsi"/>
        </w:rPr>
        <w:t>Dr. Zhe Zhang, Department of Geography, Texas A&amp;M University</w:t>
      </w:r>
    </w:p>
    <w:p w14:paraId="528F9E7A" w14:textId="77777777" w:rsidR="00E92E67" w:rsidRPr="00E92E67" w:rsidRDefault="00E92E67" w:rsidP="00E92E67">
      <w:pPr>
        <w:rPr>
          <w:rFonts w:asciiTheme="minorHAnsi" w:hAnsiTheme="minorHAnsi" w:cstheme="majorHAnsi"/>
        </w:rPr>
      </w:pPr>
    </w:p>
    <w:p w14:paraId="6ABF8E6A" w14:textId="77777777" w:rsidR="00E92E67" w:rsidRPr="00E92E67" w:rsidRDefault="00E92E67" w:rsidP="00E92E67">
      <w:pPr>
        <w:rPr>
          <w:rFonts w:asciiTheme="minorHAnsi" w:hAnsiTheme="minorHAnsi" w:cstheme="majorHAnsi"/>
        </w:rPr>
      </w:pPr>
      <w:r w:rsidRPr="00E92E67">
        <w:rPr>
          <w:rFonts w:asciiTheme="minorHAnsi" w:hAnsiTheme="minorHAnsi" w:cstheme="majorHAnsi"/>
        </w:rPr>
        <w:t xml:space="preserve">Collaborators: </w:t>
      </w:r>
    </w:p>
    <w:p w14:paraId="51C763CE" w14:textId="77777777" w:rsidR="00E92E67" w:rsidRDefault="00E92E67" w:rsidP="00E92E67">
      <w:pPr>
        <w:rPr>
          <w:rFonts w:asciiTheme="minorHAnsi" w:hAnsiTheme="minorHAnsi" w:cstheme="majorHAnsi"/>
        </w:rPr>
      </w:pPr>
      <w:r w:rsidRPr="00E92E67">
        <w:rPr>
          <w:rFonts w:asciiTheme="minorHAnsi" w:hAnsiTheme="minorHAnsi" w:cstheme="majorHAnsi"/>
        </w:rPr>
        <w:t>T.O. Bowman, Program Planner, Office of Sustainability, Planning Department, The city of Oklahoma City, OK</w:t>
      </w:r>
    </w:p>
    <w:p w14:paraId="022CF1A7" w14:textId="77777777" w:rsidR="00A2336F" w:rsidRDefault="001C4411" w:rsidP="00A2336F">
      <w:pPr>
        <w:rPr>
          <w:rFonts w:asciiTheme="minorHAnsi" w:hAnsiTheme="minorHAnsi" w:cstheme="majorHAnsi"/>
        </w:rPr>
      </w:pPr>
      <w:r>
        <w:rPr>
          <w:rFonts w:asciiTheme="minorHAnsi" w:hAnsiTheme="minorHAnsi" w:cstheme="majorHAnsi"/>
        </w:rPr>
        <w:t xml:space="preserve">Sarah Terry-cobo, </w:t>
      </w:r>
      <w:r w:rsidR="00A2336F">
        <w:rPr>
          <w:rFonts w:asciiTheme="minorHAnsi" w:hAnsiTheme="minorHAnsi" w:cstheme="majorHAnsi"/>
        </w:rPr>
        <w:t xml:space="preserve">Program Planner, </w:t>
      </w:r>
      <w:r w:rsidR="00A2336F" w:rsidRPr="00E92E67">
        <w:rPr>
          <w:rFonts w:asciiTheme="minorHAnsi" w:hAnsiTheme="minorHAnsi" w:cstheme="majorHAnsi"/>
        </w:rPr>
        <w:t>Office of Sustainability, Planning Department, The city of Oklahoma City, OK</w:t>
      </w:r>
    </w:p>
    <w:p w14:paraId="580FE2E1" w14:textId="68EFCA34" w:rsidR="001C4411" w:rsidRPr="00E92E67" w:rsidRDefault="009463CC" w:rsidP="00E92E67">
      <w:pPr>
        <w:rPr>
          <w:rFonts w:asciiTheme="minorHAnsi" w:hAnsiTheme="minorHAnsi" w:cstheme="majorHAnsi"/>
        </w:rPr>
      </w:pPr>
      <w:r>
        <w:rPr>
          <w:rFonts w:asciiTheme="minorHAnsi" w:hAnsiTheme="minorHAnsi" w:cstheme="majorHAnsi"/>
        </w:rPr>
        <w:t xml:space="preserve">Natalie </w:t>
      </w:r>
      <w:r w:rsidR="006D5798">
        <w:rPr>
          <w:rFonts w:asciiTheme="minorHAnsi" w:hAnsiTheme="minorHAnsi" w:cstheme="majorHAnsi"/>
        </w:rPr>
        <w:t xml:space="preserve">Evans, Program &amp; Marketing Director, </w:t>
      </w:r>
      <w:proofErr w:type="spellStart"/>
      <w:r w:rsidR="002478FC">
        <w:rPr>
          <w:rFonts w:asciiTheme="minorHAnsi" w:hAnsiTheme="minorHAnsi" w:cstheme="majorHAnsi"/>
        </w:rPr>
        <w:t>OKCBeautiful</w:t>
      </w:r>
      <w:proofErr w:type="spellEnd"/>
      <w:r w:rsidR="002478FC">
        <w:rPr>
          <w:rFonts w:asciiTheme="minorHAnsi" w:hAnsiTheme="minorHAnsi" w:cstheme="majorHAnsi"/>
        </w:rPr>
        <w:t>, OK</w:t>
      </w:r>
    </w:p>
    <w:p w14:paraId="3E9D4A47" w14:textId="1B36CA66" w:rsidR="00E92E67" w:rsidRPr="00E92E67" w:rsidRDefault="00A82C62" w:rsidP="00E92E67">
      <w:pPr>
        <w:rPr>
          <w:rFonts w:asciiTheme="minorHAnsi" w:hAnsiTheme="minorHAnsi" w:cstheme="majorHAnsi"/>
        </w:rPr>
      </w:pPr>
      <w:r>
        <w:rPr>
          <w:rFonts w:asciiTheme="minorHAnsi" w:hAnsiTheme="minorHAnsi" w:cstheme="majorHAnsi"/>
        </w:rPr>
        <w:t>G</w:t>
      </w:r>
      <w:r w:rsidR="00E92E67" w:rsidRPr="00E92E67">
        <w:rPr>
          <w:rFonts w:asciiTheme="minorHAnsi" w:hAnsiTheme="minorHAnsi" w:cstheme="majorHAnsi"/>
        </w:rPr>
        <w:t>eorgie Rasco, Executive Director, Neighborhood Alliance of Central Oklahoma, Oklahoma City, OK</w:t>
      </w:r>
    </w:p>
    <w:p w14:paraId="2FF1C11E" w14:textId="33375E96" w:rsidR="00CB7C45" w:rsidRDefault="00E92E67" w:rsidP="00E92E67">
      <w:pPr>
        <w:rPr>
          <w:rFonts w:asciiTheme="minorHAnsi" w:hAnsiTheme="minorHAnsi" w:cstheme="majorHAnsi"/>
        </w:rPr>
      </w:pPr>
      <w:r w:rsidRPr="00E92E67">
        <w:rPr>
          <w:rFonts w:asciiTheme="minorHAnsi" w:hAnsiTheme="minorHAnsi" w:cstheme="majorHAnsi"/>
        </w:rPr>
        <w:t>Shane Hampton, Executive Director, Institute for Quality Communities, The University of Oklahoma. Norman, OK</w:t>
      </w:r>
    </w:p>
    <w:p w14:paraId="610B46B7" w14:textId="5791AC06" w:rsidR="00725AE0" w:rsidRDefault="00725AE0" w:rsidP="00E92E67">
      <w:pPr>
        <w:rPr>
          <w:rFonts w:asciiTheme="minorHAnsi" w:hAnsiTheme="minorHAnsi" w:cstheme="majorHAnsi"/>
        </w:rPr>
      </w:pPr>
      <w:r>
        <w:rPr>
          <w:rFonts w:asciiTheme="minorHAnsi" w:hAnsiTheme="minorHAnsi" w:cstheme="majorHAnsi"/>
        </w:rPr>
        <w:t xml:space="preserve">Eric </w:t>
      </w:r>
      <w:r w:rsidR="001D5CF8">
        <w:rPr>
          <w:rFonts w:asciiTheme="minorHAnsi" w:hAnsiTheme="minorHAnsi" w:cstheme="majorHAnsi"/>
        </w:rPr>
        <w:t xml:space="preserve">Pollard, Air Quality &amp; Clean Cities Manager, </w:t>
      </w:r>
      <w:r w:rsidR="00E03591">
        <w:rPr>
          <w:rFonts w:asciiTheme="minorHAnsi" w:hAnsiTheme="minorHAnsi" w:cstheme="majorHAnsi"/>
        </w:rPr>
        <w:t>Association of Central Oklahoma Governance, Oklahoma City, OK</w:t>
      </w:r>
    </w:p>
    <w:p w14:paraId="5B6842A6" w14:textId="7D747CC6" w:rsidR="00F34A98" w:rsidRDefault="00F34A98" w:rsidP="00E92E67">
      <w:pPr>
        <w:rPr>
          <w:rFonts w:asciiTheme="minorHAnsi" w:hAnsiTheme="minorHAnsi" w:cstheme="majorHAnsi"/>
        </w:rPr>
      </w:pPr>
      <w:proofErr w:type="spellStart"/>
      <w:r>
        <w:rPr>
          <w:rFonts w:asciiTheme="minorHAnsi" w:hAnsiTheme="minorHAnsi" w:cstheme="majorHAnsi"/>
        </w:rPr>
        <w:t>Hongwan</w:t>
      </w:r>
      <w:proofErr w:type="spellEnd"/>
      <w:r>
        <w:rPr>
          <w:rFonts w:asciiTheme="minorHAnsi" w:hAnsiTheme="minorHAnsi" w:cstheme="majorHAnsi"/>
        </w:rPr>
        <w:t xml:space="preserve"> Li, </w:t>
      </w:r>
      <w:r w:rsidR="001C0CC5" w:rsidRPr="00E92E67">
        <w:rPr>
          <w:rFonts w:asciiTheme="minorHAnsi" w:hAnsiTheme="minorHAnsi" w:cstheme="majorHAnsi"/>
        </w:rPr>
        <w:t>Department of Occupational and Environmental Health, The University of Oklahoma Health Sciences Center</w:t>
      </w:r>
    </w:p>
    <w:p w14:paraId="59DE9378" w14:textId="72C841DE" w:rsidR="009F7A07" w:rsidRDefault="009F7A07" w:rsidP="00E92E67">
      <w:pPr>
        <w:rPr>
          <w:rFonts w:asciiTheme="minorHAnsi" w:hAnsiTheme="minorHAnsi" w:cstheme="majorHAnsi"/>
        </w:rPr>
      </w:pPr>
      <w:r>
        <w:rPr>
          <w:rFonts w:asciiTheme="minorHAnsi" w:hAnsiTheme="minorHAnsi" w:cstheme="majorHAnsi"/>
        </w:rPr>
        <w:t xml:space="preserve">Denyvetta Davis, </w:t>
      </w:r>
      <w:r w:rsidR="00E84C21">
        <w:rPr>
          <w:rFonts w:asciiTheme="minorHAnsi" w:hAnsiTheme="minorHAnsi" w:cstheme="majorHAnsi"/>
        </w:rPr>
        <w:t>John F. Kenn</w:t>
      </w:r>
      <w:r w:rsidR="007D71F4">
        <w:rPr>
          <w:rFonts w:asciiTheme="minorHAnsi" w:hAnsiTheme="minorHAnsi" w:cstheme="majorHAnsi"/>
        </w:rPr>
        <w:t xml:space="preserve">edy Neighborhood </w:t>
      </w:r>
      <w:r w:rsidR="00747A42">
        <w:rPr>
          <w:rFonts w:asciiTheme="minorHAnsi" w:hAnsiTheme="minorHAnsi" w:cstheme="majorHAnsi"/>
        </w:rPr>
        <w:t>l</w:t>
      </w:r>
      <w:r w:rsidR="007D71F4">
        <w:rPr>
          <w:rFonts w:asciiTheme="minorHAnsi" w:hAnsiTheme="minorHAnsi" w:cstheme="majorHAnsi"/>
        </w:rPr>
        <w:t xml:space="preserve">eader, President of NEOKC (Northeast OKC) neighborhood association, </w:t>
      </w:r>
      <w:r w:rsidR="007D71F4" w:rsidRPr="00E92E67">
        <w:rPr>
          <w:rFonts w:asciiTheme="minorHAnsi" w:hAnsiTheme="minorHAnsi" w:cstheme="majorHAnsi"/>
        </w:rPr>
        <w:t>Oklahoma City, OK</w:t>
      </w:r>
    </w:p>
    <w:p w14:paraId="12A7F7DF" w14:textId="317B0722" w:rsidR="00294E42" w:rsidRDefault="001D2B1C" w:rsidP="008F6A9F">
      <w:pPr>
        <w:rPr>
          <w:rFonts w:asciiTheme="minorHAnsi" w:hAnsiTheme="minorHAnsi" w:cstheme="majorHAnsi"/>
          <w:sz w:val="24"/>
          <w:szCs w:val="28"/>
        </w:rPr>
      </w:pPr>
      <w:r>
        <w:rPr>
          <w:rFonts w:asciiTheme="minorHAnsi" w:hAnsiTheme="minorHAnsi" w:cstheme="majorHAnsi"/>
        </w:rPr>
        <w:t xml:space="preserve">Wallace Johnson, </w:t>
      </w:r>
      <w:r w:rsidR="00747A42">
        <w:rPr>
          <w:rFonts w:asciiTheme="minorHAnsi" w:hAnsiTheme="minorHAnsi" w:cstheme="majorHAnsi"/>
        </w:rPr>
        <w:t xml:space="preserve">Ross Heights Neighborhood leader, </w:t>
      </w:r>
      <w:r w:rsidR="00747A42" w:rsidRPr="00E92E67">
        <w:rPr>
          <w:rFonts w:asciiTheme="minorHAnsi" w:hAnsiTheme="minorHAnsi" w:cstheme="majorHAnsi"/>
        </w:rPr>
        <w:t>Oklahoma City, OK</w:t>
      </w:r>
      <w:r w:rsidR="00294E42">
        <w:rPr>
          <w:rFonts w:asciiTheme="minorHAnsi" w:hAnsiTheme="minorHAnsi" w:cstheme="majorHAnsi"/>
          <w:sz w:val="24"/>
          <w:szCs w:val="28"/>
        </w:rPr>
        <w:br w:type="page"/>
      </w:r>
    </w:p>
    <w:p w14:paraId="44F1F22D" w14:textId="20EE7C2D" w:rsidR="00CB7C45" w:rsidRPr="00CA7058" w:rsidRDefault="00CA7058" w:rsidP="00E2525F">
      <w:pPr>
        <w:pStyle w:val="Heading1"/>
      </w:pPr>
      <w:r w:rsidRPr="00CA7058">
        <w:lastRenderedPageBreak/>
        <w:t>Table of Contents</w:t>
      </w:r>
      <w:r w:rsidR="00C22B1D" w:rsidRPr="00CA7058">
        <w:t>:</w:t>
      </w:r>
    </w:p>
    <w:p w14:paraId="0CF5D5C4" w14:textId="5376518C" w:rsidR="00C22B1D" w:rsidRDefault="008F0E28" w:rsidP="00CA7058">
      <w:pPr>
        <w:pStyle w:val="ListParagraph"/>
        <w:numPr>
          <w:ilvl w:val="0"/>
          <w:numId w:val="1"/>
        </w:numPr>
        <w:rPr>
          <w:rFonts w:asciiTheme="minorHAnsi" w:hAnsiTheme="minorHAnsi" w:cstheme="majorHAnsi"/>
          <w:sz w:val="22"/>
        </w:rPr>
      </w:pPr>
      <w:r>
        <w:rPr>
          <w:rFonts w:asciiTheme="minorHAnsi" w:hAnsiTheme="minorHAnsi" w:cstheme="majorHAnsi"/>
          <w:sz w:val="22"/>
        </w:rPr>
        <w:t>Project Summary</w:t>
      </w:r>
      <w:r w:rsidR="00C22B1D" w:rsidRPr="002F617B">
        <w:rPr>
          <w:rFonts w:asciiTheme="minorHAnsi" w:hAnsiTheme="minorHAnsi" w:cstheme="majorHAnsi"/>
          <w:sz w:val="22"/>
        </w:rPr>
        <w:t xml:space="preserve"> </w:t>
      </w:r>
    </w:p>
    <w:p w14:paraId="70204220" w14:textId="234DC3CB" w:rsidR="008F0E28" w:rsidRDefault="008322C5" w:rsidP="008F0E28">
      <w:pPr>
        <w:pStyle w:val="ListParagraph"/>
        <w:numPr>
          <w:ilvl w:val="1"/>
          <w:numId w:val="1"/>
        </w:numPr>
        <w:rPr>
          <w:rFonts w:asciiTheme="minorHAnsi" w:hAnsiTheme="minorHAnsi" w:cstheme="majorHAnsi"/>
          <w:sz w:val="22"/>
        </w:rPr>
      </w:pPr>
      <w:r>
        <w:rPr>
          <w:rFonts w:asciiTheme="minorHAnsi" w:hAnsiTheme="minorHAnsi" w:cstheme="majorHAnsi"/>
          <w:sz w:val="22"/>
        </w:rPr>
        <w:t xml:space="preserve">Project </w:t>
      </w:r>
      <w:r w:rsidR="008F0E28">
        <w:rPr>
          <w:rFonts w:asciiTheme="minorHAnsi" w:hAnsiTheme="minorHAnsi" w:cstheme="majorHAnsi"/>
          <w:sz w:val="22"/>
        </w:rPr>
        <w:t>Goals and Objectives</w:t>
      </w:r>
    </w:p>
    <w:p w14:paraId="38B49156" w14:textId="629B137D" w:rsidR="008F0E28" w:rsidRPr="002F617B" w:rsidRDefault="008F0E28" w:rsidP="008F0E28">
      <w:pPr>
        <w:pStyle w:val="ListParagraph"/>
        <w:numPr>
          <w:ilvl w:val="1"/>
          <w:numId w:val="1"/>
        </w:numPr>
        <w:rPr>
          <w:rFonts w:asciiTheme="minorHAnsi" w:hAnsiTheme="minorHAnsi" w:cstheme="majorHAnsi"/>
          <w:sz w:val="22"/>
        </w:rPr>
      </w:pPr>
      <w:r>
        <w:rPr>
          <w:rFonts w:asciiTheme="minorHAnsi" w:hAnsiTheme="minorHAnsi" w:cstheme="majorHAnsi"/>
          <w:sz w:val="22"/>
        </w:rPr>
        <w:t>Exe</w:t>
      </w:r>
      <w:r w:rsidR="00BF63D0">
        <w:rPr>
          <w:rFonts w:asciiTheme="minorHAnsi" w:hAnsiTheme="minorHAnsi" w:cstheme="majorHAnsi"/>
          <w:sz w:val="22"/>
        </w:rPr>
        <w:t xml:space="preserve">cutive Summary </w:t>
      </w:r>
      <w:r w:rsidR="00B51975">
        <w:rPr>
          <w:rFonts w:asciiTheme="minorHAnsi" w:hAnsiTheme="minorHAnsi" w:cstheme="majorHAnsi"/>
          <w:sz w:val="22"/>
        </w:rPr>
        <w:t>of Project Progression</w:t>
      </w:r>
    </w:p>
    <w:p w14:paraId="64B0D54E" w14:textId="77777777" w:rsidR="00303D0F" w:rsidRDefault="00303D0F" w:rsidP="00CA7058">
      <w:pPr>
        <w:pStyle w:val="ListParagraph"/>
        <w:numPr>
          <w:ilvl w:val="0"/>
          <w:numId w:val="1"/>
        </w:numPr>
        <w:rPr>
          <w:rFonts w:asciiTheme="minorHAnsi" w:hAnsiTheme="minorHAnsi" w:cstheme="majorHAnsi"/>
          <w:sz w:val="22"/>
        </w:rPr>
      </w:pPr>
      <w:r>
        <w:rPr>
          <w:rFonts w:asciiTheme="minorHAnsi" w:hAnsiTheme="minorHAnsi" w:cstheme="majorHAnsi"/>
          <w:sz w:val="22"/>
        </w:rPr>
        <w:t>Activities &amp; Outcomes</w:t>
      </w:r>
    </w:p>
    <w:p w14:paraId="2129F126" w14:textId="095CA7A2" w:rsidR="00303D0F" w:rsidRDefault="00303D0F" w:rsidP="00303D0F">
      <w:pPr>
        <w:pStyle w:val="ListParagraph"/>
        <w:numPr>
          <w:ilvl w:val="1"/>
          <w:numId w:val="1"/>
        </w:numPr>
        <w:rPr>
          <w:rFonts w:asciiTheme="minorHAnsi" w:hAnsiTheme="minorHAnsi" w:cstheme="majorHAnsi"/>
          <w:sz w:val="22"/>
        </w:rPr>
      </w:pPr>
      <w:r>
        <w:rPr>
          <w:rFonts w:asciiTheme="minorHAnsi" w:hAnsiTheme="minorHAnsi" w:cstheme="majorHAnsi"/>
          <w:sz w:val="22"/>
        </w:rPr>
        <w:t>Project Advancements</w:t>
      </w:r>
    </w:p>
    <w:p w14:paraId="4CC2CF4D" w14:textId="638E480D" w:rsidR="00303D0F" w:rsidRDefault="005006AF" w:rsidP="00303D0F">
      <w:pPr>
        <w:pStyle w:val="ListParagraph"/>
        <w:numPr>
          <w:ilvl w:val="1"/>
          <w:numId w:val="1"/>
        </w:numPr>
        <w:rPr>
          <w:rFonts w:asciiTheme="minorHAnsi" w:hAnsiTheme="minorHAnsi" w:cstheme="majorHAnsi"/>
          <w:sz w:val="22"/>
        </w:rPr>
      </w:pPr>
      <w:r>
        <w:rPr>
          <w:rFonts w:asciiTheme="minorHAnsi" w:hAnsiTheme="minorHAnsi" w:cstheme="majorHAnsi"/>
          <w:sz w:val="22"/>
        </w:rPr>
        <w:t>Community Engagement Activities</w:t>
      </w:r>
    </w:p>
    <w:p w14:paraId="7A5BB647" w14:textId="4F0C5298" w:rsidR="00A078E5" w:rsidRDefault="00A078E5" w:rsidP="00B51975">
      <w:pPr>
        <w:pStyle w:val="ListParagraph"/>
        <w:numPr>
          <w:ilvl w:val="1"/>
          <w:numId w:val="1"/>
        </w:numPr>
        <w:rPr>
          <w:rFonts w:asciiTheme="minorHAnsi" w:hAnsiTheme="minorHAnsi" w:cstheme="majorHAnsi"/>
          <w:sz w:val="22"/>
        </w:rPr>
      </w:pPr>
      <w:r w:rsidRPr="002F617B">
        <w:rPr>
          <w:rFonts w:asciiTheme="minorHAnsi" w:hAnsiTheme="minorHAnsi" w:cstheme="majorHAnsi"/>
          <w:sz w:val="22"/>
        </w:rPr>
        <w:t xml:space="preserve">Calendar of </w:t>
      </w:r>
      <w:r w:rsidR="00B51975">
        <w:rPr>
          <w:rFonts w:asciiTheme="minorHAnsi" w:hAnsiTheme="minorHAnsi" w:cstheme="majorHAnsi"/>
          <w:sz w:val="22"/>
        </w:rPr>
        <w:t>M</w:t>
      </w:r>
      <w:r w:rsidRPr="002F617B">
        <w:rPr>
          <w:rFonts w:asciiTheme="minorHAnsi" w:hAnsiTheme="minorHAnsi" w:cstheme="majorHAnsi"/>
          <w:sz w:val="22"/>
        </w:rPr>
        <w:t xml:space="preserve">ilestones </w:t>
      </w:r>
      <w:r w:rsidR="00B51975">
        <w:rPr>
          <w:rFonts w:asciiTheme="minorHAnsi" w:hAnsiTheme="minorHAnsi" w:cstheme="majorHAnsi"/>
          <w:sz w:val="22"/>
        </w:rPr>
        <w:t>Achieved</w:t>
      </w:r>
    </w:p>
    <w:p w14:paraId="09B16506" w14:textId="0A656311" w:rsidR="00D079E5" w:rsidRPr="002F617B" w:rsidRDefault="00D079E5" w:rsidP="00B51975">
      <w:pPr>
        <w:pStyle w:val="ListParagraph"/>
        <w:numPr>
          <w:ilvl w:val="1"/>
          <w:numId w:val="1"/>
        </w:numPr>
        <w:rPr>
          <w:rFonts w:asciiTheme="minorHAnsi" w:hAnsiTheme="minorHAnsi" w:cstheme="majorHAnsi"/>
          <w:sz w:val="22"/>
        </w:rPr>
      </w:pPr>
      <w:r>
        <w:rPr>
          <w:rFonts w:asciiTheme="minorHAnsi" w:hAnsiTheme="minorHAnsi" w:cstheme="majorHAnsi"/>
          <w:sz w:val="22"/>
        </w:rPr>
        <w:t>ARL Reporting (</w:t>
      </w:r>
      <w:r w:rsidRPr="00D079E5">
        <w:rPr>
          <w:rFonts w:asciiTheme="minorHAnsi" w:hAnsiTheme="minorHAnsi" w:cstheme="majorHAnsi"/>
          <w:i/>
          <w:iCs/>
          <w:sz w:val="22"/>
        </w:rPr>
        <w:t>Data Integration Projects only</w:t>
      </w:r>
      <w:r>
        <w:rPr>
          <w:rFonts w:asciiTheme="minorHAnsi" w:hAnsiTheme="minorHAnsi" w:cstheme="majorHAnsi"/>
          <w:sz w:val="22"/>
        </w:rPr>
        <w:t>)</w:t>
      </w:r>
    </w:p>
    <w:p w14:paraId="42CC653A" w14:textId="485E4680" w:rsidR="00B51975" w:rsidRDefault="00B51975" w:rsidP="00B51975">
      <w:pPr>
        <w:pStyle w:val="ListParagraph"/>
        <w:numPr>
          <w:ilvl w:val="0"/>
          <w:numId w:val="1"/>
        </w:numPr>
        <w:rPr>
          <w:rFonts w:asciiTheme="minorHAnsi" w:hAnsiTheme="minorHAnsi" w:cstheme="majorHAnsi"/>
          <w:sz w:val="22"/>
        </w:rPr>
      </w:pPr>
      <w:r>
        <w:rPr>
          <w:rFonts w:asciiTheme="minorHAnsi" w:hAnsiTheme="minorHAnsi" w:cstheme="majorHAnsi"/>
          <w:sz w:val="22"/>
        </w:rPr>
        <w:t>I</w:t>
      </w:r>
      <w:r w:rsidRPr="002F617B">
        <w:rPr>
          <w:rFonts w:asciiTheme="minorHAnsi" w:hAnsiTheme="minorHAnsi" w:cstheme="majorHAnsi"/>
          <w:sz w:val="22"/>
        </w:rPr>
        <w:t xml:space="preserve">nclusion </w:t>
      </w:r>
      <w:r>
        <w:rPr>
          <w:rFonts w:asciiTheme="minorHAnsi" w:hAnsiTheme="minorHAnsi" w:cstheme="majorHAnsi"/>
          <w:sz w:val="22"/>
        </w:rPr>
        <w:t>Plan Reporting</w:t>
      </w:r>
      <w:r w:rsidRPr="002F617B">
        <w:rPr>
          <w:rFonts w:asciiTheme="minorHAnsi" w:hAnsiTheme="minorHAnsi" w:cstheme="majorHAnsi"/>
          <w:sz w:val="22"/>
        </w:rPr>
        <w:t xml:space="preserve"> </w:t>
      </w:r>
    </w:p>
    <w:p w14:paraId="36543DEF" w14:textId="2F12240D" w:rsidR="00B51975" w:rsidRDefault="00B51975" w:rsidP="00B51975">
      <w:pPr>
        <w:pStyle w:val="ListParagraph"/>
        <w:numPr>
          <w:ilvl w:val="1"/>
          <w:numId w:val="1"/>
        </w:numPr>
        <w:rPr>
          <w:rFonts w:asciiTheme="minorHAnsi" w:hAnsiTheme="minorHAnsi" w:cstheme="majorHAnsi"/>
          <w:sz w:val="22"/>
        </w:rPr>
      </w:pPr>
      <w:r>
        <w:rPr>
          <w:rFonts w:asciiTheme="minorHAnsi" w:hAnsiTheme="minorHAnsi" w:cstheme="majorHAnsi"/>
          <w:sz w:val="22"/>
        </w:rPr>
        <w:t>Metrics Tracked</w:t>
      </w:r>
    </w:p>
    <w:p w14:paraId="58D8C7D3" w14:textId="77777777" w:rsidR="00B51975" w:rsidRDefault="00B51975" w:rsidP="00B51975">
      <w:pPr>
        <w:pStyle w:val="ListParagraph"/>
        <w:numPr>
          <w:ilvl w:val="1"/>
          <w:numId w:val="1"/>
        </w:numPr>
        <w:rPr>
          <w:rFonts w:asciiTheme="minorHAnsi" w:hAnsiTheme="minorHAnsi" w:cstheme="majorHAnsi"/>
          <w:sz w:val="22"/>
        </w:rPr>
      </w:pPr>
      <w:r>
        <w:rPr>
          <w:rFonts w:asciiTheme="minorHAnsi" w:hAnsiTheme="minorHAnsi" w:cstheme="majorHAnsi"/>
          <w:sz w:val="22"/>
        </w:rPr>
        <w:t>Progress Narrative</w:t>
      </w:r>
    </w:p>
    <w:p w14:paraId="107FECDD" w14:textId="0EABE75D" w:rsidR="00A078E5" w:rsidRDefault="00A078E5" w:rsidP="00CA7058">
      <w:pPr>
        <w:pStyle w:val="ListParagraph"/>
        <w:numPr>
          <w:ilvl w:val="0"/>
          <w:numId w:val="1"/>
        </w:numPr>
        <w:rPr>
          <w:rFonts w:asciiTheme="minorHAnsi" w:hAnsiTheme="minorHAnsi" w:cstheme="majorHAnsi"/>
          <w:sz w:val="22"/>
        </w:rPr>
      </w:pPr>
      <w:r w:rsidRPr="002F617B">
        <w:rPr>
          <w:rFonts w:asciiTheme="minorHAnsi" w:hAnsiTheme="minorHAnsi" w:cstheme="majorHAnsi"/>
          <w:sz w:val="22"/>
        </w:rPr>
        <w:t>Budget</w:t>
      </w:r>
    </w:p>
    <w:p w14:paraId="314B1D10" w14:textId="7247ECCF" w:rsidR="00BF63D0" w:rsidRDefault="00BF63D0" w:rsidP="00BF63D0">
      <w:pPr>
        <w:pStyle w:val="ListParagraph"/>
        <w:numPr>
          <w:ilvl w:val="1"/>
          <w:numId w:val="1"/>
        </w:numPr>
        <w:rPr>
          <w:rFonts w:asciiTheme="minorHAnsi" w:hAnsiTheme="minorHAnsi" w:cstheme="majorHAnsi"/>
          <w:sz w:val="22"/>
        </w:rPr>
      </w:pPr>
      <w:r>
        <w:rPr>
          <w:rFonts w:asciiTheme="minorHAnsi" w:hAnsiTheme="minorHAnsi" w:cstheme="majorHAnsi"/>
          <w:sz w:val="22"/>
        </w:rPr>
        <w:t>Year’s Costing</w:t>
      </w:r>
    </w:p>
    <w:p w14:paraId="676D421E" w14:textId="05344BCB" w:rsidR="00BF63D0" w:rsidRPr="002F617B" w:rsidRDefault="00BF63D0" w:rsidP="00BF63D0">
      <w:pPr>
        <w:pStyle w:val="ListParagraph"/>
        <w:numPr>
          <w:ilvl w:val="1"/>
          <w:numId w:val="1"/>
        </w:numPr>
        <w:rPr>
          <w:rFonts w:asciiTheme="minorHAnsi" w:hAnsiTheme="minorHAnsi" w:cstheme="majorHAnsi"/>
          <w:sz w:val="22"/>
        </w:rPr>
      </w:pPr>
      <w:r>
        <w:rPr>
          <w:rFonts w:asciiTheme="minorHAnsi" w:hAnsiTheme="minorHAnsi" w:cstheme="majorHAnsi"/>
          <w:sz w:val="22"/>
        </w:rPr>
        <w:t>Adjustments</w:t>
      </w:r>
      <w:r w:rsidR="00417760">
        <w:rPr>
          <w:rFonts w:asciiTheme="minorHAnsi" w:hAnsiTheme="minorHAnsi" w:cstheme="majorHAnsi"/>
          <w:sz w:val="22"/>
        </w:rPr>
        <w:t xml:space="preserve"> Made</w:t>
      </w:r>
      <w:r w:rsidR="00C4075F">
        <w:rPr>
          <w:rFonts w:asciiTheme="minorHAnsi" w:hAnsiTheme="minorHAnsi" w:cstheme="majorHAnsi"/>
          <w:sz w:val="22"/>
        </w:rPr>
        <w:t xml:space="preserve"> (if needed)</w:t>
      </w:r>
    </w:p>
    <w:p w14:paraId="687FAE6F" w14:textId="392FD590" w:rsidR="00C4075F" w:rsidRDefault="00F4376D" w:rsidP="00C4075F">
      <w:pPr>
        <w:pStyle w:val="ListParagraph"/>
        <w:numPr>
          <w:ilvl w:val="0"/>
          <w:numId w:val="1"/>
        </w:numPr>
        <w:rPr>
          <w:rFonts w:asciiTheme="minorHAnsi" w:hAnsiTheme="minorHAnsi" w:cstheme="majorHAnsi"/>
          <w:sz w:val="22"/>
        </w:rPr>
      </w:pPr>
      <w:r>
        <w:rPr>
          <w:rFonts w:asciiTheme="minorHAnsi" w:hAnsiTheme="minorHAnsi" w:cstheme="majorHAnsi"/>
          <w:sz w:val="22"/>
        </w:rPr>
        <w:t>Appendix</w:t>
      </w:r>
    </w:p>
    <w:p w14:paraId="7F1E6068" w14:textId="08FBCD11" w:rsidR="00F4376D" w:rsidRPr="002F617B" w:rsidRDefault="005958DE" w:rsidP="00F4376D">
      <w:pPr>
        <w:pStyle w:val="ListParagraph"/>
        <w:numPr>
          <w:ilvl w:val="1"/>
          <w:numId w:val="1"/>
        </w:numPr>
        <w:rPr>
          <w:rFonts w:asciiTheme="minorHAnsi" w:hAnsiTheme="minorHAnsi" w:cstheme="majorHAnsi"/>
          <w:sz w:val="22"/>
        </w:rPr>
      </w:pPr>
      <w:r>
        <w:rPr>
          <w:rFonts w:asciiTheme="minorHAnsi" w:hAnsiTheme="minorHAnsi" w:cstheme="majorHAnsi"/>
          <w:sz w:val="22"/>
        </w:rPr>
        <w:t xml:space="preserve">Communications &amp; </w:t>
      </w:r>
      <w:r w:rsidR="00F4376D">
        <w:rPr>
          <w:rFonts w:asciiTheme="minorHAnsi" w:hAnsiTheme="minorHAnsi" w:cstheme="majorHAnsi"/>
          <w:sz w:val="22"/>
        </w:rPr>
        <w:t>Publications</w:t>
      </w:r>
    </w:p>
    <w:p w14:paraId="09AD83B8" w14:textId="502C916E" w:rsidR="00303D0F" w:rsidRDefault="004F6F78" w:rsidP="00303D0F">
      <w:pPr>
        <w:pStyle w:val="ListParagraph"/>
        <w:numPr>
          <w:ilvl w:val="1"/>
          <w:numId w:val="1"/>
        </w:numPr>
        <w:rPr>
          <w:rFonts w:asciiTheme="minorHAnsi" w:hAnsiTheme="minorHAnsi" w:cstheme="majorHAnsi"/>
          <w:sz w:val="22"/>
        </w:rPr>
      </w:pPr>
      <w:r>
        <w:rPr>
          <w:rFonts w:asciiTheme="minorHAnsi" w:hAnsiTheme="minorHAnsi" w:cstheme="majorHAnsi"/>
          <w:sz w:val="22"/>
        </w:rPr>
        <w:t xml:space="preserve">Miscellaneous </w:t>
      </w:r>
    </w:p>
    <w:p w14:paraId="27D18619" w14:textId="77777777" w:rsidR="00DC6A94" w:rsidRPr="002F617B" w:rsidRDefault="00DC6A94" w:rsidP="00DC6A94">
      <w:pPr>
        <w:rPr>
          <w:rFonts w:asciiTheme="minorHAnsi" w:hAnsiTheme="minorHAnsi" w:cstheme="majorHAnsi"/>
          <w:sz w:val="22"/>
        </w:rPr>
      </w:pPr>
    </w:p>
    <w:p w14:paraId="4F7A93FB" w14:textId="7F3EE4CC" w:rsidR="00DC6A94" w:rsidRPr="002F617B" w:rsidRDefault="00DC6A94" w:rsidP="00DC6A94">
      <w:pPr>
        <w:rPr>
          <w:rFonts w:asciiTheme="minorHAnsi" w:hAnsiTheme="minorHAnsi" w:cstheme="majorHAnsi"/>
          <w:sz w:val="22"/>
        </w:rPr>
      </w:pPr>
    </w:p>
    <w:p w14:paraId="0E1B11A7" w14:textId="77777777" w:rsidR="001D5E2B" w:rsidRDefault="001D5E2B">
      <w:pPr>
        <w:rPr>
          <w:rFonts w:asciiTheme="majorHAnsi" w:eastAsiaTheme="majorEastAsia" w:hAnsiTheme="majorHAnsi" w:cstheme="majorBidi"/>
          <w:color w:val="2F5496" w:themeColor="accent1" w:themeShade="BF"/>
          <w:sz w:val="32"/>
          <w:szCs w:val="32"/>
        </w:rPr>
      </w:pPr>
      <w:r>
        <w:br w:type="page"/>
      </w:r>
    </w:p>
    <w:p w14:paraId="2ADC55AE" w14:textId="63DC1B95" w:rsidR="00CA7058" w:rsidRDefault="00325EC8" w:rsidP="00CA7058">
      <w:pPr>
        <w:pStyle w:val="Heading1"/>
      </w:pPr>
      <w:r>
        <w:lastRenderedPageBreak/>
        <w:t xml:space="preserve">Project </w:t>
      </w:r>
      <w:r w:rsidR="004F6F78">
        <w:t>Summary</w:t>
      </w:r>
      <w:r>
        <w:t xml:space="preserve"> </w:t>
      </w:r>
    </w:p>
    <w:p w14:paraId="790CFDD4" w14:textId="6CD35E24" w:rsidR="00CA7058" w:rsidRPr="00991A6B" w:rsidRDefault="00FA4632" w:rsidP="00991A6B">
      <w:pPr>
        <w:pStyle w:val="Heading2"/>
        <w:rPr>
          <w:color w:val="767171" w:themeColor="background2" w:themeShade="80"/>
        </w:rPr>
      </w:pPr>
      <w:r w:rsidRPr="00991A6B">
        <w:rPr>
          <w:color w:val="767171" w:themeColor="background2" w:themeShade="80"/>
        </w:rPr>
        <w:t>Project Goals &amp; Objectives</w:t>
      </w:r>
    </w:p>
    <w:p w14:paraId="183CF213" w14:textId="6600D723" w:rsidR="00C77698" w:rsidRDefault="00B73355" w:rsidP="00C77698">
      <w:pPr>
        <w:pStyle w:val="BodyText"/>
        <w:kinsoku w:val="0"/>
        <w:overflowPunct w:val="0"/>
      </w:pPr>
      <w:bookmarkStart w:id="0" w:name="OLE_LINK1"/>
      <w:r>
        <w:t>With global warming, the average annual</w:t>
      </w:r>
      <w:r>
        <w:t xml:space="preserve"> </w:t>
      </w:r>
      <w:r>
        <w:t>temperature in Oklahoma City is predicted to increase by 2.6°F -5.2°F by mid-century (2036 -2065) and exacerbate the effects of the existing urban heat island. Mitigating the effects of</w:t>
      </w:r>
      <w:r>
        <w:t xml:space="preserve"> extreme</w:t>
      </w:r>
      <w:r>
        <w:t xml:space="preserve"> heat is particularly listed as one of the planning goals in Oklahoma City’s first</w:t>
      </w:r>
      <w:r w:rsidR="00332FED">
        <w:t xml:space="preserve"> </w:t>
      </w:r>
      <w:r>
        <w:t>sustainability plan for 2020-2025 and its initiative for developing methods to measure, monitor,</w:t>
      </w:r>
      <w:r w:rsidR="00332FED">
        <w:t xml:space="preserve"> </w:t>
      </w:r>
      <w:r>
        <w:t>and report local urban heat island conditions.</w:t>
      </w:r>
      <w:r w:rsidR="00792568">
        <w:t xml:space="preserve"> </w:t>
      </w:r>
      <w:bookmarkEnd w:id="0"/>
    </w:p>
    <w:p w14:paraId="271F6B1F" w14:textId="77777777" w:rsidR="007A4D19" w:rsidRDefault="00173ED0" w:rsidP="007A4D19">
      <w:pPr>
        <w:rPr>
          <w:rFonts w:asciiTheme="minorHAnsi" w:hAnsiTheme="minorHAnsi" w:cstheme="majorHAnsi"/>
          <w:sz w:val="22"/>
          <w:szCs w:val="24"/>
        </w:rPr>
      </w:pPr>
      <w:r w:rsidRPr="00173ED0">
        <w:rPr>
          <w:rFonts w:asciiTheme="minorHAnsi" w:hAnsiTheme="minorHAnsi" w:cstheme="majorHAnsi"/>
          <w:sz w:val="22"/>
          <w:szCs w:val="24"/>
        </w:rPr>
        <w:t>Heat exposure is a severe public health concern as exposure to heat usually has adverse impacts</w:t>
      </w:r>
      <w:r>
        <w:rPr>
          <w:rFonts w:asciiTheme="minorHAnsi" w:hAnsiTheme="minorHAnsi" w:cstheme="majorHAnsi"/>
          <w:sz w:val="22"/>
          <w:szCs w:val="24"/>
        </w:rPr>
        <w:t xml:space="preserve"> </w:t>
      </w:r>
      <w:r w:rsidRPr="00173ED0">
        <w:rPr>
          <w:rFonts w:asciiTheme="minorHAnsi" w:hAnsiTheme="minorHAnsi" w:cstheme="majorHAnsi"/>
          <w:sz w:val="22"/>
          <w:szCs w:val="24"/>
        </w:rPr>
        <w:t>on a population’s health outcomes. However, most previous heat exposure studies have focused</w:t>
      </w:r>
      <w:r>
        <w:rPr>
          <w:rFonts w:asciiTheme="minorHAnsi" w:hAnsiTheme="minorHAnsi" w:cstheme="majorHAnsi"/>
          <w:sz w:val="22"/>
          <w:szCs w:val="24"/>
        </w:rPr>
        <w:t xml:space="preserve"> </w:t>
      </w:r>
      <w:r w:rsidRPr="00173ED0">
        <w:rPr>
          <w:rFonts w:asciiTheme="minorHAnsi" w:hAnsiTheme="minorHAnsi" w:cstheme="majorHAnsi"/>
          <w:sz w:val="22"/>
          <w:szCs w:val="24"/>
        </w:rPr>
        <w:t>only on meteorological-based metrics, which do not fully measure the physiological impact of heat</w:t>
      </w:r>
      <w:r>
        <w:rPr>
          <w:rFonts w:asciiTheme="minorHAnsi" w:hAnsiTheme="minorHAnsi" w:cstheme="majorHAnsi"/>
          <w:sz w:val="22"/>
          <w:szCs w:val="24"/>
        </w:rPr>
        <w:t xml:space="preserve"> </w:t>
      </w:r>
      <w:r w:rsidRPr="00173ED0">
        <w:rPr>
          <w:rFonts w:asciiTheme="minorHAnsi" w:hAnsiTheme="minorHAnsi" w:cstheme="majorHAnsi"/>
          <w:sz w:val="22"/>
          <w:szCs w:val="24"/>
        </w:rPr>
        <w:t>stress on the human body.</w:t>
      </w:r>
      <w:r>
        <w:rPr>
          <w:rFonts w:asciiTheme="minorHAnsi" w:hAnsiTheme="minorHAnsi" w:cstheme="majorHAnsi"/>
          <w:sz w:val="22"/>
          <w:szCs w:val="24"/>
        </w:rPr>
        <w:t xml:space="preserve"> </w:t>
      </w:r>
      <w:r w:rsidR="00B60D89" w:rsidRPr="00B60D89">
        <w:rPr>
          <w:rFonts w:asciiTheme="minorHAnsi" w:hAnsiTheme="minorHAnsi" w:cstheme="majorHAnsi"/>
          <w:sz w:val="22"/>
          <w:szCs w:val="24"/>
        </w:rPr>
        <w:t xml:space="preserve">The Heat Vulnerability Index, as a combination of population </w:t>
      </w:r>
      <w:r w:rsidR="00B60D89" w:rsidRPr="00B60D89">
        <w:rPr>
          <w:rFonts w:asciiTheme="minorHAnsi" w:hAnsiTheme="minorHAnsi" w:cstheme="majorHAnsi"/>
          <w:i/>
          <w:iCs/>
          <w:sz w:val="22"/>
          <w:szCs w:val="24"/>
        </w:rPr>
        <w:t>sensitivity,</w:t>
      </w:r>
      <w:r w:rsidR="00B60D89" w:rsidRPr="00B60D89">
        <w:rPr>
          <w:rFonts w:asciiTheme="minorHAnsi" w:hAnsiTheme="minorHAnsi" w:cstheme="majorHAnsi"/>
          <w:i/>
          <w:iCs/>
          <w:sz w:val="22"/>
          <w:szCs w:val="24"/>
        </w:rPr>
        <w:t xml:space="preserve"> </w:t>
      </w:r>
      <w:r w:rsidR="00B60D89" w:rsidRPr="00B60D89">
        <w:rPr>
          <w:rFonts w:asciiTheme="minorHAnsi" w:hAnsiTheme="minorHAnsi" w:cstheme="majorHAnsi"/>
          <w:i/>
          <w:iCs/>
          <w:sz w:val="22"/>
          <w:szCs w:val="24"/>
        </w:rPr>
        <w:t>adaptive capacity,</w:t>
      </w:r>
      <w:r w:rsidR="00B60D89" w:rsidRPr="00B60D89">
        <w:rPr>
          <w:rFonts w:asciiTheme="minorHAnsi" w:hAnsiTheme="minorHAnsi" w:cstheme="majorHAnsi"/>
          <w:sz w:val="22"/>
          <w:szCs w:val="24"/>
        </w:rPr>
        <w:t xml:space="preserve"> and </w:t>
      </w:r>
      <w:r w:rsidR="00B60D89" w:rsidRPr="00B60D89">
        <w:rPr>
          <w:rFonts w:asciiTheme="minorHAnsi" w:hAnsiTheme="minorHAnsi" w:cstheme="majorHAnsi"/>
          <w:i/>
          <w:iCs/>
          <w:sz w:val="22"/>
          <w:szCs w:val="24"/>
        </w:rPr>
        <w:t>exposure</w:t>
      </w:r>
      <w:r w:rsidR="00B60D89" w:rsidRPr="00B60D89">
        <w:rPr>
          <w:rFonts w:asciiTheme="minorHAnsi" w:hAnsiTheme="minorHAnsi" w:cstheme="majorHAnsi"/>
          <w:sz w:val="22"/>
          <w:szCs w:val="24"/>
        </w:rPr>
        <w:t xml:space="preserve"> to heat, has been used to describe heat vulnerability across the</w:t>
      </w:r>
      <w:r w:rsidR="00B60D89">
        <w:rPr>
          <w:rFonts w:asciiTheme="minorHAnsi" w:hAnsiTheme="minorHAnsi" w:cstheme="majorHAnsi"/>
          <w:sz w:val="22"/>
          <w:szCs w:val="24"/>
        </w:rPr>
        <w:t xml:space="preserve"> </w:t>
      </w:r>
      <w:r w:rsidR="00B60D89" w:rsidRPr="00B60D89">
        <w:rPr>
          <w:rFonts w:asciiTheme="minorHAnsi" w:hAnsiTheme="minorHAnsi" w:cstheme="majorHAnsi"/>
          <w:sz w:val="22"/>
          <w:szCs w:val="24"/>
        </w:rPr>
        <w:t>landscape and for different subgroups of the population. Traditional methods of HVI</w:t>
      </w:r>
      <w:r w:rsidR="00B60D89">
        <w:rPr>
          <w:rFonts w:asciiTheme="minorHAnsi" w:hAnsiTheme="minorHAnsi" w:cstheme="majorHAnsi"/>
          <w:sz w:val="22"/>
          <w:szCs w:val="24"/>
        </w:rPr>
        <w:t xml:space="preserve"> </w:t>
      </w:r>
      <w:r w:rsidR="00B60D89" w:rsidRPr="00B60D89">
        <w:rPr>
          <w:rFonts w:asciiTheme="minorHAnsi" w:hAnsiTheme="minorHAnsi" w:cstheme="majorHAnsi"/>
          <w:sz w:val="22"/>
          <w:szCs w:val="24"/>
        </w:rPr>
        <w:t xml:space="preserve">developed based on the “fit-for-all” principle </w:t>
      </w:r>
      <w:r w:rsidR="00B60D89">
        <w:rPr>
          <w:rFonts w:asciiTheme="minorHAnsi" w:hAnsiTheme="minorHAnsi" w:cstheme="majorHAnsi"/>
          <w:sz w:val="22"/>
          <w:szCs w:val="24"/>
        </w:rPr>
        <w:t>do</w:t>
      </w:r>
      <w:r w:rsidR="00B60D89" w:rsidRPr="00B60D89">
        <w:rPr>
          <w:rFonts w:asciiTheme="minorHAnsi" w:hAnsiTheme="minorHAnsi" w:cstheme="majorHAnsi"/>
          <w:sz w:val="22"/>
          <w:szCs w:val="24"/>
        </w:rPr>
        <w:t xml:space="preserve"> not allow individual types of the community’s</w:t>
      </w:r>
      <w:r w:rsidR="00B60D89">
        <w:rPr>
          <w:rFonts w:asciiTheme="minorHAnsi" w:hAnsiTheme="minorHAnsi" w:cstheme="majorHAnsi"/>
          <w:sz w:val="22"/>
          <w:szCs w:val="24"/>
        </w:rPr>
        <w:t xml:space="preserve"> </w:t>
      </w:r>
      <w:r w:rsidR="00B60D89" w:rsidRPr="00B60D89">
        <w:rPr>
          <w:rFonts w:asciiTheme="minorHAnsi" w:hAnsiTheme="minorHAnsi" w:cstheme="majorHAnsi"/>
          <w:sz w:val="22"/>
          <w:szCs w:val="24"/>
        </w:rPr>
        <w:t>(e.g., socially disadvantaged community) voice to be heard during the modeling process.</w:t>
      </w:r>
      <w:r w:rsidR="00B60D89">
        <w:rPr>
          <w:rFonts w:asciiTheme="minorHAnsi" w:hAnsiTheme="minorHAnsi" w:cstheme="majorHAnsi"/>
          <w:sz w:val="22"/>
          <w:szCs w:val="24"/>
        </w:rPr>
        <w:t xml:space="preserve"> </w:t>
      </w:r>
    </w:p>
    <w:p w14:paraId="0AED7484" w14:textId="3AF01341" w:rsidR="007A4D19" w:rsidRPr="007A4D19" w:rsidRDefault="007A4D19" w:rsidP="007A4D19">
      <w:pPr>
        <w:rPr>
          <w:rFonts w:asciiTheme="minorHAnsi" w:hAnsiTheme="minorHAnsi" w:cstheme="majorHAnsi"/>
          <w:sz w:val="22"/>
          <w:szCs w:val="24"/>
        </w:rPr>
      </w:pPr>
      <w:r w:rsidRPr="007A4D19">
        <w:rPr>
          <w:rFonts w:asciiTheme="minorHAnsi" w:hAnsiTheme="minorHAnsi" w:cstheme="majorHAnsi"/>
          <w:sz w:val="22"/>
          <w:szCs w:val="24"/>
        </w:rPr>
        <w:t>Although the National Aeronautics and Space Administration (NASA), among various agencies,</w:t>
      </w:r>
    </w:p>
    <w:p w14:paraId="487EA49A" w14:textId="07FAADA9" w:rsidR="00FA4632" w:rsidRDefault="007A4D19" w:rsidP="007A4D19">
      <w:pPr>
        <w:rPr>
          <w:rFonts w:asciiTheme="minorHAnsi" w:hAnsiTheme="minorHAnsi" w:cstheme="majorHAnsi"/>
          <w:sz w:val="22"/>
          <w:szCs w:val="24"/>
        </w:rPr>
      </w:pPr>
      <w:r w:rsidRPr="007A4D19">
        <w:rPr>
          <w:rFonts w:asciiTheme="minorHAnsi" w:hAnsiTheme="minorHAnsi" w:cstheme="majorHAnsi"/>
          <w:sz w:val="22"/>
          <w:szCs w:val="24"/>
        </w:rPr>
        <w:t>has provided high spatiotemporal climatic monitoring and forecasting research data, a data</w:t>
      </w:r>
      <w:r>
        <w:rPr>
          <w:rFonts w:asciiTheme="minorHAnsi" w:hAnsiTheme="minorHAnsi" w:cstheme="majorHAnsi"/>
          <w:sz w:val="22"/>
          <w:szCs w:val="24"/>
        </w:rPr>
        <w:t xml:space="preserve"> </w:t>
      </w:r>
      <w:r w:rsidRPr="007A4D19">
        <w:rPr>
          <w:rFonts w:asciiTheme="minorHAnsi" w:hAnsiTheme="minorHAnsi" w:cstheme="majorHAnsi"/>
          <w:sz w:val="22"/>
          <w:szCs w:val="24"/>
        </w:rPr>
        <w:t>divide</w:t>
      </w:r>
      <w:r>
        <w:rPr>
          <w:rFonts w:asciiTheme="minorHAnsi" w:hAnsiTheme="minorHAnsi" w:cstheme="majorHAnsi"/>
          <w:sz w:val="22"/>
          <w:szCs w:val="24"/>
        </w:rPr>
        <w:t xml:space="preserve"> </w:t>
      </w:r>
      <w:r w:rsidRPr="007A4D19">
        <w:rPr>
          <w:rFonts w:asciiTheme="minorHAnsi" w:hAnsiTheme="minorHAnsi" w:cstheme="majorHAnsi"/>
          <w:sz w:val="22"/>
          <w:szCs w:val="24"/>
        </w:rPr>
        <w:t xml:space="preserve">often precludes disadvantaged </w:t>
      </w:r>
      <w:r w:rsidR="001D10C5" w:rsidRPr="007A4D19">
        <w:rPr>
          <w:rFonts w:asciiTheme="minorHAnsi" w:hAnsiTheme="minorHAnsi" w:cstheme="majorHAnsi"/>
          <w:sz w:val="22"/>
          <w:szCs w:val="24"/>
        </w:rPr>
        <w:t>communities</w:t>
      </w:r>
      <w:r w:rsidRPr="007A4D19">
        <w:rPr>
          <w:rFonts w:asciiTheme="minorHAnsi" w:hAnsiTheme="minorHAnsi" w:cstheme="majorHAnsi"/>
          <w:sz w:val="22"/>
          <w:szCs w:val="24"/>
        </w:rPr>
        <w:t xml:space="preserve"> from accessing and utilizing these rich data products.</w:t>
      </w:r>
      <w:r>
        <w:rPr>
          <w:rFonts w:asciiTheme="minorHAnsi" w:hAnsiTheme="minorHAnsi" w:cstheme="majorHAnsi"/>
          <w:sz w:val="22"/>
          <w:szCs w:val="24"/>
        </w:rPr>
        <w:t xml:space="preserve"> </w:t>
      </w:r>
      <w:r w:rsidRPr="007A4D19">
        <w:rPr>
          <w:rFonts w:asciiTheme="minorHAnsi" w:hAnsiTheme="minorHAnsi" w:cstheme="majorHAnsi"/>
          <w:sz w:val="22"/>
          <w:szCs w:val="24"/>
        </w:rPr>
        <w:t>There is also an urgent need to predict heat exposure levels to support sustainable planning and</w:t>
      </w:r>
      <w:r>
        <w:rPr>
          <w:rFonts w:asciiTheme="minorHAnsi" w:hAnsiTheme="minorHAnsi" w:cstheme="majorHAnsi"/>
          <w:sz w:val="22"/>
          <w:szCs w:val="24"/>
        </w:rPr>
        <w:t xml:space="preserve"> </w:t>
      </w:r>
      <w:r w:rsidRPr="007A4D19">
        <w:rPr>
          <w:rFonts w:asciiTheme="minorHAnsi" w:hAnsiTheme="minorHAnsi" w:cstheme="majorHAnsi"/>
          <w:sz w:val="22"/>
          <w:szCs w:val="24"/>
        </w:rPr>
        <w:t>adaptive behavior for future scenarios. It is thus critical to provide a data pipeline that can integrate</w:t>
      </w:r>
      <w:r>
        <w:rPr>
          <w:rFonts w:asciiTheme="minorHAnsi" w:hAnsiTheme="minorHAnsi" w:cstheme="majorHAnsi"/>
          <w:sz w:val="22"/>
          <w:szCs w:val="24"/>
        </w:rPr>
        <w:t xml:space="preserve"> </w:t>
      </w:r>
      <w:r w:rsidRPr="007A4D19">
        <w:rPr>
          <w:rFonts w:asciiTheme="minorHAnsi" w:hAnsiTheme="minorHAnsi" w:cstheme="majorHAnsi"/>
          <w:sz w:val="22"/>
          <w:szCs w:val="24"/>
        </w:rPr>
        <w:t>climatic data with socio-environmental data and translate those sources into heat vulnerability</w:t>
      </w:r>
      <w:r>
        <w:rPr>
          <w:rFonts w:asciiTheme="minorHAnsi" w:hAnsiTheme="minorHAnsi" w:cstheme="majorHAnsi"/>
          <w:sz w:val="22"/>
          <w:szCs w:val="24"/>
        </w:rPr>
        <w:t xml:space="preserve"> </w:t>
      </w:r>
      <w:r w:rsidRPr="007A4D19">
        <w:rPr>
          <w:rFonts w:asciiTheme="minorHAnsi" w:hAnsiTheme="minorHAnsi" w:cstheme="majorHAnsi"/>
          <w:sz w:val="22"/>
          <w:szCs w:val="24"/>
        </w:rPr>
        <w:t>indices for risk communication on current and future conditions. Using Oklahoma City and</w:t>
      </w:r>
      <w:r>
        <w:rPr>
          <w:rFonts w:asciiTheme="minorHAnsi" w:hAnsiTheme="minorHAnsi" w:cstheme="majorHAnsi"/>
          <w:sz w:val="22"/>
          <w:szCs w:val="24"/>
        </w:rPr>
        <w:t xml:space="preserve"> </w:t>
      </w:r>
      <w:r w:rsidRPr="007A4D19">
        <w:rPr>
          <w:rFonts w:asciiTheme="minorHAnsi" w:hAnsiTheme="minorHAnsi" w:cstheme="majorHAnsi"/>
          <w:sz w:val="22"/>
          <w:szCs w:val="24"/>
        </w:rPr>
        <w:t>selected disadvantaged communities as the testbed, the objective of this proposal is to:</w:t>
      </w:r>
    </w:p>
    <w:p w14:paraId="13E0E9DA" w14:textId="77777777" w:rsidR="001D10C5" w:rsidRPr="001D10C5" w:rsidRDefault="001D10C5" w:rsidP="001D10C5">
      <w:pPr>
        <w:rPr>
          <w:rFonts w:asciiTheme="minorHAnsi" w:hAnsiTheme="minorHAnsi" w:cstheme="majorHAnsi"/>
          <w:sz w:val="22"/>
          <w:szCs w:val="24"/>
        </w:rPr>
      </w:pPr>
      <w:r w:rsidRPr="001D10C5">
        <w:rPr>
          <w:rFonts w:asciiTheme="minorHAnsi" w:hAnsiTheme="minorHAnsi" w:cstheme="majorHAnsi"/>
          <w:sz w:val="22"/>
          <w:szCs w:val="24"/>
        </w:rPr>
        <w:t>1) Develop a weekly heat exposure index (HEI) by a human-environment energy budget model</w:t>
      </w:r>
    </w:p>
    <w:p w14:paraId="367813DB" w14:textId="77777777" w:rsidR="001D10C5" w:rsidRPr="001D10C5" w:rsidRDefault="001D10C5" w:rsidP="001D10C5">
      <w:pPr>
        <w:rPr>
          <w:rFonts w:asciiTheme="minorHAnsi" w:hAnsiTheme="minorHAnsi" w:cstheme="majorHAnsi"/>
          <w:sz w:val="22"/>
          <w:szCs w:val="24"/>
        </w:rPr>
      </w:pPr>
      <w:r w:rsidRPr="001D10C5">
        <w:rPr>
          <w:rFonts w:asciiTheme="minorHAnsi" w:hAnsiTheme="minorHAnsi" w:cstheme="majorHAnsi"/>
          <w:sz w:val="22"/>
          <w:szCs w:val="24"/>
        </w:rPr>
        <w:t>using NASA-Unified Weather Research and Forecasting (NU-WRF) model simulation data as</w:t>
      </w:r>
    </w:p>
    <w:p w14:paraId="379E9339" w14:textId="032B79AF" w:rsidR="001D10C5" w:rsidRPr="001D10C5" w:rsidRDefault="001D10C5" w:rsidP="001D10C5">
      <w:pPr>
        <w:rPr>
          <w:rFonts w:asciiTheme="minorHAnsi" w:hAnsiTheme="minorHAnsi" w:cstheme="majorHAnsi"/>
          <w:sz w:val="22"/>
          <w:szCs w:val="24"/>
        </w:rPr>
      </w:pPr>
      <w:r w:rsidRPr="001D10C5">
        <w:rPr>
          <w:rFonts w:asciiTheme="minorHAnsi" w:hAnsiTheme="minorHAnsi" w:cstheme="majorHAnsi"/>
          <w:sz w:val="22"/>
          <w:szCs w:val="24"/>
        </w:rPr>
        <w:t xml:space="preserve">inputs for heat exposure </w:t>
      </w:r>
      <w:r w:rsidRPr="001D10C5">
        <w:rPr>
          <w:rFonts w:asciiTheme="minorHAnsi" w:hAnsiTheme="minorHAnsi" w:cstheme="majorHAnsi"/>
          <w:sz w:val="22"/>
          <w:szCs w:val="24"/>
        </w:rPr>
        <w:t>predictions.</w:t>
      </w:r>
    </w:p>
    <w:p w14:paraId="088B59C3" w14:textId="196DDA34" w:rsidR="001D10C5" w:rsidRPr="001D10C5" w:rsidRDefault="001D10C5" w:rsidP="001D10C5">
      <w:pPr>
        <w:rPr>
          <w:rFonts w:asciiTheme="minorHAnsi" w:hAnsiTheme="minorHAnsi" w:cstheme="majorHAnsi"/>
          <w:sz w:val="22"/>
          <w:szCs w:val="24"/>
        </w:rPr>
      </w:pPr>
      <w:r w:rsidRPr="001D10C5">
        <w:rPr>
          <w:rFonts w:asciiTheme="minorHAnsi" w:hAnsiTheme="minorHAnsi" w:cstheme="majorHAnsi"/>
          <w:sz w:val="22"/>
          <w:szCs w:val="24"/>
        </w:rPr>
        <w:t>2) Establish a heat vulnerability index (HVI) by considering socio-economic status, demographics,</w:t>
      </w:r>
      <w:r>
        <w:rPr>
          <w:rFonts w:asciiTheme="minorHAnsi" w:hAnsiTheme="minorHAnsi" w:cstheme="majorHAnsi"/>
          <w:sz w:val="22"/>
          <w:szCs w:val="24"/>
        </w:rPr>
        <w:t xml:space="preserve"> </w:t>
      </w:r>
      <w:r w:rsidRPr="001D10C5">
        <w:rPr>
          <w:rFonts w:asciiTheme="minorHAnsi" w:hAnsiTheme="minorHAnsi" w:cstheme="majorHAnsi"/>
          <w:sz w:val="22"/>
          <w:szCs w:val="24"/>
        </w:rPr>
        <w:t xml:space="preserve">health, and environmental factors in addition to </w:t>
      </w:r>
      <w:r w:rsidRPr="001D10C5">
        <w:rPr>
          <w:rFonts w:asciiTheme="minorHAnsi" w:hAnsiTheme="minorHAnsi" w:cstheme="majorHAnsi"/>
          <w:sz w:val="22"/>
          <w:szCs w:val="24"/>
        </w:rPr>
        <w:t>HEI.</w:t>
      </w:r>
    </w:p>
    <w:p w14:paraId="17A6FF74" w14:textId="2C76A220" w:rsidR="007A4D19" w:rsidRDefault="001D10C5" w:rsidP="001D10C5">
      <w:pPr>
        <w:rPr>
          <w:rFonts w:asciiTheme="minorHAnsi" w:hAnsiTheme="minorHAnsi" w:cstheme="majorHAnsi"/>
          <w:sz w:val="22"/>
          <w:szCs w:val="24"/>
        </w:rPr>
      </w:pPr>
      <w:r w:rsidRPr="001D10C5">
        <w:rPr>
          <w:rFonts w:asciiTheme="minorHAnsi" w:hAnsiTheme="minorHAnsi" w:cstheme="majorHAnsi"/>
          <w:sz w:val="22"/>
          <w:szCs w:val="24"/>
        </w:rPr>
        <w:t xml:space="preserve">3) </w:t>
      </w:r>
      <w:r w:rsidR="0076301B">
        <w:rPr>
          <w:rFonts w:asciiTheme="minorHAnsi" w:hAnsiTheme="minorHAnsi" w:cstheme="majorHAnsi"/>
          <w:sz w:val="22"/>
          <w:szCs w:val="24"/>
        </w:rPr>
        <w:t>Apply</w:t>
      </w:r>
      <w:r w:rsidRPr="001D10C5">
        <w:rPr>
          <w:rFonts w:asciiTheme="minorHAnsi" w:hAnsiTheme="minorHAnsi" w:cstheme="majorHAnsi"/>
          <w:sz w:val="22"/>
          <w:szCs w:val="24"/>
        </w:rPr>
        <w:t xml:space="preserve"> a collaborative spatial decision-making support tool through knowledge co-production</w:t>
      </w:r>
      <w:r>
        <w:rPr>
          <w:rFonts w:asciiTheme="minorHAnsi" w:hAnsiTheme="minorHAnsi" w:cstheme="majorHAnsi"/>
          <w:sz w:val="22"/>
          <w:szCs w:val="24"/>
        </w:rPr>
        <w:t xml:space="preserve"> </w:t>
      </w:r>
      <w:r w:rsidRPr="001D10C5">
        <w:rPr>
          <w:rFonts w:asciiTheme="minorHAnsi" w:hAnsiTheme="minorHAnsi" w:cstheme="majorHAnsi"/>
          <w:sz w:val="22"/>
          <w:szCs w:val="24"/>
        </w:rPr>
        <w:t xml:space="preserve">with communities and multi-criteria decision-making (MCDM) analysis, to provide </w:t>
      </w:r>
      <w:r w:rsidR="00FA310C">
        <w:rPr>
          <w:rFonts w:asciiTheme="minorHAnsi" w:hAnsiTheme="minorHAnsi" w:cstheme="majorHAnsi"/>
          <w:sz w:val="22"/>
          <w:szCs w:val="24"/>
        </w:rPr>
        <w:t xml:space="preserve">underserved community-driven HVI that </w:t>
      </w:r>
      <w:r w:rsidRPr="001D10C5">
        <w:rPr>
          <w:rFonts w:asciiTheme="minorHAnsi" w:hAnsiTheme="minorHAnsi" w:cstheme="majorHAnsi"/>
          <w:sz w:val="22"/>
          <w:szCs w:val="24"/>
        </w:rPr>
        <w:t>heat-related policy-making process.</w:t>
      </w:r>
    </w:p>
    <w:p w14:paraId="22EF7663" w14:textId="77777777" w:rsidR="00FA4632" w:rsidRDefault="00FA4632" w:rsidP="00DC6A94">
      <w:pPr>
        <w:rPr>
          <w:rFonts w:asciiTheme="minorHAnsi" w:hAnsiTheme="minorHAnsi" w:cstheme="majorHAnsi"/>
          <w:sz w:val="22"/>
          <w:szCs w:val="24"/>
        </w:rPr>
      </w:pPr>
    </w:p>
    <w:p w14:paraId="4E5C62CA" w14:textId="07783492" w:rsidR="00FA4632" w:rsidRPr="00991A6B" w:rsidRDefault="00FA4632" w:rsidP="00991A6B">
      <w:pPr>
        <w:pStyle w:val="Heading2"/>
        <w:rPr>
          <w:color w:val="767171" w:themeColor="background2" w:themeShade="80"/>
        </w:rPr>
      </w:pPr>
      <w:r w:rsidRPr="00991A6B">
        <w:rPr>
          <w:color w:val="767171" w:themeColor="background2" w:themeShade="80"/>
        </w:rPr>
        <w:t>Executive Summary or Project Progression</w:t>
      </w:r>
    </w:p>
    <w:p w14:paraId="20440DE6" w14:textId="782618E2" w:rsidR="009C2DE1" w:rsidRPr="009C2DE1" w:rsidRDefault="00A9148B" w:rsidP="009C2DE1">
      <w:pPr>
        <w:rPr>
          <w:rFonts w:asciiTheme="minorHAnsi" w:hAnsiTheme="minorHAnsi" w:cstheme="majorHAnsi"/>
          <w:sz w:val="28"/>
          <w:szCs w:val="32"/>
        </w:rPr>
      </w:pPr>
      <w:r w:rsidRPr="00A9148B">
        <w:rPr>
          <w:rFonts w:asciiTheme="minorHAnsi" w:hAnsiTheme="minorHAnsi" w:cstheme="majorHAnsi"/>
          <w:sz w:val="22"/>
          <w:szCs w:val="24"/>
        </w:rPr>
        <w:t xml:space="preserve">The project comprises five </w:t>
      </w:r>
      <w:r w:rsidR="009C2DE1">
        <w:rPr>
          <w:rFonts w:asciiTheme="minorHAnsi" w:hAnsiTheme="minorHAnsi" w:cstheme="majorHAnsi"/>
          <w:sz w:val="22"/>
          <w:szCs w:val="24"/>
        </w:rPr>
        <w:t xml:space="preserve">research </w:t>
      </w:r>
      <w:r w:rsidRPr="00A9148B">
        <w:rPr>
          <w:rFonts w:asciiTheme="minorHAnsi" w:hAnsiTheme="minorHAnsi" w:cstheme="majorHAnsi"/>
          <w:sz w:val="22"/>
          <w:szCs w:val="24"/>
        </w:rPr>
        <w:t>team members</w:t>
      </w:r>
      <w:r w:rsidR="009C2DE1">
        <w:rPr>
          <w:rFonts w:asciiTheme="minorHAnsi" w:hAnsiTheme="minorHAnsi" w:cstheme="majorHAnsi"/>
          <w:sz w:val="22"/>
          <w:szCs w:val="24"/>
        </w:rPr>
        <w:t xml:space="preserve"> from the University of Oklahoma and Texas A&amp;M University</w:t>
      </w:r>
      <w:r w:rsidRPr="00A9148B">
        <w:rPr>
          <w:rFonts w:asciiTheme="minorHAnsi" w:hAnsiTheme="minorHAnsi" w:cstheme="majorHAnsi"/>
          <w:sz w:val="22"/>
          <w:szCs w:val="24"/>
        </w:rPr>
        <w:t xml:space="preserve"> (PI Cheng, Co-PI Cai, Li, Yang and Zhang)</w:t>
      </w:r>
      <w:r w:rsidR="006B52FF">
        <w:rPr>
          <w:rFonts w:asciiTheme="minorHAnsi" w:hAnsiTheme="minorHAnsi" w:cstheme="majorHAnsi"/>
          <w:sz w:val="22"/>
          <w:szCs w:val="24"/>
        </w:rPr>
        <w:t xml:space="preserve">, </w:t>
      </w:r>
      <w:r w:rsidR="00A82C62">
        <w:rPr>
          <w:rFonts w:asciiTheme="minorHAnsi" w:hAnsiTheme="minorHAnsi" w:cstheme="majorHAnsi"/>
          <w:sz w:val="22"/>
          <w:szCs w:val="24"/>
        </w:rPr>
        <w:t xml:space="preserve">seven </w:t>
      </w:r>
      <w:r w:rsidR="006B52FF">
        <w:rPr>
          <w:rFonts w:asciiTheme="minorHAnsi" w:hAnsiTheme="minorHAnsi" w:cstheme="majorHAnsi"/>
          <w:sz w:val="22"/>
          <w:szCs w:val="24"/>
        </w:rPr>
        <w:t>collaborators from the City of OKC (T.O. Bowman and Sarah Terry co-</w:t>
      </w:r>
      <w:proofErr w:type="spellStart"/>
      <w:r w:rsidR="006B52FF">
        <w:rPr>
          <w:rFonts w:asciiTheme="minorHAnsi" w:hAnsiTheme="minorHAnsi" w:cstheme="majorHAnsi"/>
          <w:sz w:val="22"/>
          <w:szCs w:val="24"/>
        </w:rPr>
        <w:t>bo</w:t>
      </w:r>
      <w:proofErr w:type="spellEnd"/>
      <w:r w:rsidR="006B52FF">
        <w:rPr>
          <w:rFonts w:asciiTheme="minorHAnsi" w:hAnsiTheme="minorHAnsi" w:cstheme="majorHAnsi"/>
          <w:sz w:val="22"/>
          <w:szCs w:val="24"/>
        </w:rPr>
        <w:t xml:space="preserve">), </w:t>
      </w:r>
      <w:r w:rsidR="00A82C62">
        <w:rPr>
          <w:rFonts w:asciiTheme="minorHAnsi" w:hAnsiTheme="minorHAnsi" w:cstheme="majorHAnsi"/>
          <w:sz w:val="22"/>
          <w:szCs w:val="24"/>
        </w:rPr>
        <w:t xml:space="preserve">OKC Beautiful (Natalie </w:t>
      </w:r>
      <w:r w:rsidR="009C2DE1">
        <w:rPr>
          <w:rFonts w:asciiTheme="minorHAnsi" w:hAnsiTheme="minorHAnsi" w:cstheme="majorHAnsi"/>
          <w:sz w:val="22"/>
          <w:szCs w:val="24"/>
        </w:rPr>
        <w:t xml:space="preserve">Evans), </w:t>
      </w:r>
      <w:r w:rsidR="009C2DE1" w:rsidRPr="009C2DE1">
        <w:rPr>
          <w:rFonts w:asciiTheme="minorHAnsi" w:hAnsiTheme="minorHAnsi" w:cstheme="majorHAnsi"/>
          <w:sz w:val="22"/>
          <w:szCs w:val="24"/>
        </w:rPr>
        <w:t>Neighborhood Alliance of Central Oklahoma</w:t>
      </w:r>
      <w:r w:rsidR="009C2DE1">
        <w:rPr>
          <w:rFonts w:asciiTheme="minorHAnsi" w:hAnsiTheme="minorHAnsi" w:cstheme="majorHAnsi"/>
          <w:sz w:val="22"/>
          <w:szCs w:val="24"/>
        </w:rPr>
        <w:t xml:space="preserve"> (</w:t>
      </w:r>
      <w:r w:rsidR="009C2DE1" w:rsidRPr="009C2DE1">
        <w:rPr>
          <w:rFonts w:asciiTheme="minorHAnsi" w:hAnsiTheme="minorHAnsi" w:cstheme="majorHAnsi"/>
          <w:sz w:val="22"/>
          <w:szCs w:val="24"/>
        </w:rPr>
        <w:t>Georgie Rasco</w:t>
      </w:r>
      <w:r w:rsidR="009C2DE1">
        <w:rPr>
          <w:rFonts w:asciiTheme="minorHAnsi" w:hAnsiTheme="minorHAnsi" w:cstheme="majorHAnsi"/>
          <w:sz w:val="22"/>
          <w:szCs w:val="24"/>
        </w:rPr>
        <w:t xml:space="preserve">), </w:t>
      </w:r>
      <w:r w:rsidR="009C2DE1" w:rsidRPr="009C2DE1">
        <w:rPr>
          <w:rFonts w:asciiTheme="minorHAnsi" w:hAnsiTheme="minorHAnsi" w:cstheme="majorHAnsi"/>
          <w:sz w:val="22"/>
          <w:szCs w:val="24"/>
        </w:rPr>
        <w:t>Institute for Quality Communities</w:t>
      </w:r>
      <w:r w:rsidR="009C2DE1">
        <w:rPr>
          <w:rFonts w:asciiTheme="minorHAnsi" w:hAnsiTheme="minorHAnsi" w:cstheme="majorHAnsi"/>
          <w:sz w:val="22"/>
          <w:szCs w:val="24"/>
        </w:rPr>
        <w:t xml:space="preserve"> (</w:t>
      </w:r>
      <w:r w:rsidR="009C2DE1" w:rsidRPr="009C2DE1">
        <w:rPr>
          <w:rFonts w:asciiTheme="minorHAnsi" w:hAnsiTheme="minorHAnsi" w:cstheme="majorHAnsi"/>
          <w:sz w:val="22"/>
          <w:szCs w:val="24"/>
        </w:rPr>
        <w:t>Shane Hampton</w:t>
      </w:r>
      <w:r w:rsidR="009C2DE1">
        <w:rPr>
          <w:rFonts w:asciiTheme="minorHAnsi" w:hAnsiTheme="minorHAnsi" w:cstheme="majorHAnsi"/>
          <w:sz w:val="22"/>
          <w:szCs w:val="24"/>
        </w:rPr>
        <w:t xml:space="preserve">), </w:t>
      </w:r>
      <w:r w:rsidR="009C2DE1" w:rsidRPr="009C2DE1">
        <w:rPr>
          <w:rFonts w:asciiTheme="minorHAnsi" w:hAnsiTheme="minorHAnsi" w:cstheme="majorHAnsi"/>
          <w:sz w:val="22"/>
          <w:szCs w:val="24"/>
        </w:rPr>
        <w:t>John F. Kennedy Neighborhood</w:t>
      </w:r>
      <w:r w:rsidR="009C2DE1">
        <w:rPr>
          <w:rFonts w:asciiTheme="minorHAnsi" w:hAnsiTheme="minorHAnsi" w:cstheme="majorHAnsi"/>
          <w:sz w:val="22"/>
          <w:szCs w:val="24"/>
        </w:rPr>
        <w:t xml:space="preserve">, </w:t>
      </w:r>
      <w:r w:rsidR="009C2DE1" w:rsidRPr="009C2DE1">
        <w:rPr>
          <w:rFonts w:asciiTheme="minorHAnsi" w:hAnsiTheme="minorHAnsi" w:cstheme="majorHAnsi"/>
          <w:sz w:val="22"/>
          <w:szCs w:val="24"/>
        </w:rPr>
        <w:t>Ross Heights Neighborhood</w:t>
      </w:r>
      <w:r w:rsidR="009C2DE1">
        <w:rPr>
          <w:rFonts w:asciiTheme="minorHAnsi" w:hAnsiTheme="minorHAnsi" w:cstheme="majorHAnsi"/>
          <w:sz w:val="22"/>
          <w:szCs w:val="24"/>
        </w:rPr>
        <w:t xml:space="preserve"> and Northeast OKC (</w:t>
      </w:r>
      <w:proofErr w:type="spellStart"/>
      <w:r w:rsidR="009C2DE1" w:rsidRPr="009C2DE1">
        <w:rPr>
          <w:rFonts w:asciiTheme="minorHAnsi" w:hAnsiTheme="minorHAnsi" w:cstheme="majorHAnsi"/>
          <w:sz w:val="22"/>
          <w:szCs w:val="24"/>
        </w:rPr>
        <w:t>Denyvetta</w:t>
      </w:r>
      <w:proofErr w:type="spellEnd"/>
      <w:r w:rsidR="009C2DE1" w:rsidRPr="009C2DE1">
        <w:rPr>
          <w:rFonts w:asciiTheme="minorHAnsi" w:hAnsiTheme="minorHAnsi" w:cstheme="majorHAnsi"/>
          <w:sz w:val="22"/>
          <w:szCs w:val="24"/>
        </w:rPr>
        <w:t xml:space="preserve"> Davis</w:t>
      </w:r>
      <w:r w:rsidR="009C2DE1">
        <w:rPr>
          <w:rFonts w:asciiTheme="minorHAnsi" w:hAnsiTheme="minorHAnsi" w:cstheme="majorHAnsi"/>
          <w:sz w:val="22"/>
          <w:szCs w:val="24"/>
        </w:rPr>
        <w:t xml:space="preserve"> and </w:t>
      </w:r>
      <w:r w:rsidR="009C2DE1" w:rsidRPr="009C2DE1">
        <w:rPr>
          <w:rFonts w:asciiTheme="minorHAnsi" w:hAnsiTheme="minorHAnsi" w:cstheme="majorHAnsi"/>
          <w:sz w:val="22"/>
          <w:szCs w:val="24"/>
        </w:rPr>
        <w:t>Wallace Johnson</w:t>
      </w:r>
      <w:r w:rsidR="009C2DE1">
        <w:rPr>
          <w:rFonts w:asciiTheme="minorHAnsi" w:hAnsiTheme="minorHAnsi" w:cstheme="majorHAnsi"/>
          <w:sz w:val="22"/>
          <w:szCs w:val="24"/>
        </w:rPr>
        <w:t>)</w:t>
      </w:r>
      <w:r w:rsidR="004A4321">
        <w:rPr>
          <w:rFonts w:asciiTheme="minorHAnsi" w:hAnsiTheme="minorHAnsi" w:cstheme="majorHAnsi"/>
          <w:sz w:val="22"/>
          <w:szCs w:val="24"/>
        </w:rPr>
        <w:t xml:space="preserve">, and two international graduate student assistants (Sagar Singh and Anvesh </w:t>
      </w:r>
      <w:r w:rsidR="004F24B5">
        <w:rPr>
          <w:rFonts w:asciiTheme="minorHAnsi" w:hAnsiTheme="minorHAnsi" w:cstheme="majorHAnsi"/>
          <w:sz w:val="22"/>
          <w:szCs w:val="24"/>
        </w:rPr>
        <w:t>Vanga)</w:t>
      </w:r>
      <w:r w:rsidR="009C2DE1">
        <w:rPr>
          <w:rFonts w:asciiTheme="minorHAnsi" w:hAnsiTheme="minorHAnsi" w:cstheme="majorHAnsi"/>
          <w:sz w:val="22"/>
          <w:szCs w:val="24"/>
        </w:rPr>
        <w:t xml:space="preserve">. </w:t>
      </w:r>
    </w:p>
    <w:p w14:paraId="176F535F" w14:textId="77777777" w:rsidR="007317EE" w:rsidRDefault="00A9148B" w:rsidP="00A9148B">
      <w:pPr>
        <w:rPr>
          <w:rFonts w:asciiTheme="minorHAnsi" w:hAnsiTheme="minorHAnsi" w:cstheme="majorHAnsi"/>
          <w:sz w:val="22"/>
          <w:szCs w:val="24"/>
        </w:rPr>
      </w:pPr>
      <w:r w:rsidRPr="00A9148B">
        <w:rPr>
          <w:rFonts w:asciiTheme="minorHAnsi" w:hAnsiTheme="minorHAnsi" w:cstheme="majorHAnsi"/>
          <w:sz w:val="22"/>
          <w:szCs w:val="24"/>
        </w:rPr>
        <w:t xml:space="preserve">PI Cheng oversees and manages the project and instructs graduate students on how to complete the project according to the planned timetable. </w:t>
      </w:r>
    </w:p>
    <w:p w14:paraId="1373F6DD" w14:textId="378614A6" w:rsidR="007317EE" w:rsidRPr="00CC6AC9" w:rsidRDefault="007317EE" w:rsidP="00A9148B">
      <w:pPr>
        <w:rPr>
          <w:rFonts w:asciiTheme="minorHAnsi" w:hAnsiTheme="minorHAnsi" w:cstheme="majorHAnsi"/>
          <w:i/>
          <w:iCs/>
          <w:sz w:val="22"/>
          <w:szCs w:val="24"/>
          <w:u w:val="single"/>
        </w:rPr>
      </w:pPr>
      <w:r w:rsidRPr="00CC6AC9">
        <w:rPr>
          <w:rFonts w:asciiTheme="minorHAnsi" w:hAnsiTheme="minorHAnsi" w:cstheme="majorHAnsi"/>
          <w:i/>
          <w:iCs/>
          <w:sz w:val="22"/>
          <w:szCs w:val="24"/>
          <w:u w:val="single"/>
        </w:rPr>
        <w:t xml:space="preserve">Objective </w:t>
      </w:r>
      <w:proofErr w:type="gramStart"/>
      <w:r w:rsidRPr="00CC6AC9">
        <w:rPr>
          <w:rFonts w:asciiTheme="minorHAnsi" w:hAnsiTheme="minorHAnsi" w:cstheme="majorHAnsi"/>
          <w:i/>
          <w:iCs/>
          <w:sz w:val="22"/>
          <w:szCs w:val="24"/>
          <w:u w:val="single"/>
        </w:rPr>
        <w:t>1:</w:t>
      </w:r>
      <w:r w:rsidR="00391545">
        <w:rPr>
          <w:rFonts w:asciiTheme="minorHAnsi" w:hAnsiTheme="minorHAnsi" w:cstheme="majorHAnsi"/>
          <w:i/>
          <w:iCs/>
          <w:sz w:val="22"/>
          <w:szCs w:val="24"/>
          <w:u w:val="single"/>
        </w:rPr>
        <w:t>H</w:t>
      </w:r>
      <w:r w:rsidR="00D5671C">
        <w:rPr>
          <w:rFonts w:asciiTheme="minorHAnsi" w:hAnsiTheme="minorHAnsi" w:cstheme="majorHAnsi"/>
          <w:i/>
          <w:iCs/>
          <w:sz w:val="22"/>
          <w:szCs w:val="24"/>
          <w:u w:val="single"/>
        </w:rPr>
        <w:t>eat</w:t>
      </w:r>
      <w:proofErr w:type="gramEnd"/>
      <w:r w:rsidR="00D5671C">
        <w:rPr>
          <w:rFonts w:asciiTheme="minorHAnsi" w:hAnsiTheme="minorHAnsi" w:cstheme="majorHAnsi"/>
          <w:i/>
          <w:iCs/>
          <w:sz w:val="22"/>
          <w:szCs w:val="24"/>
          <w:u w:val="single"/>
        </w:rPr>
        <w:t xml:space="preserve"> Exposure Index</w:t>
      </w:r>
      <w:r w:rsidR="00391545">
        <w:rPr>
          <w:rFonts w:asciiTheme="minorHAnsi" w:hAnsiTheme="minorHAnsi" w:cstheme="majorHAnsi"/>
          <w:i/>
          <w:iCs/>
          <w:sz w:val="22"/>
          <w:szCs w:val="24"/>
          <w:u w:val="single"/>
        </w:rPr>
        <w:t xml:space="preserve"> development and </w:t>
      </w:r>
      <w:r w:rsidR="002B2612">
        <w:rPr>
          <w:rFonts w:asciiTheme="minorHAnsi" w:hAnsiTheme="minorHAnsi" w:cstheme="majorHAnsi"/>
          <w:i/>
          <w:iCs/>
          <w:sz w:val="22"/>
          <w:szCs w:val="24"/>
          <w:u w:val="single"/>
        </w:rPr>
        <w:t>publication</w:t>
      </w:r>
    </w:p>
    <w:p w14:paraId="5743D07A" w14:textId="32206351" w:rsidR="00E811A9" w:rsidRPr="000D615A" w:rsidRDefault="006F325D" w:rsidP="000D615A">
      <w:pPr>
        <w:pStyle w:val="ListParagraph"/>
        <w:numPr>
          <w:ilvl w:val="0"/>
          <w:numId w:val="3"/>
        </w:numPr>
        <w:rPr>
          <w:rFonts w:asciiTheme="minorHAnsi" w:hAnsiTheme="minorHAnsi" w:cstheme="majorHAnsi"/>
          <w:sz w:val="22"/>
          <w:szCs w:val="24"/>
        </w:rPr>
      </w:pPr>
      <w:r w:rsidRPr="007317EE">
        <w:rPr>
          <w:rFonts w:asciiTheme="minorHAnsi" w:hAnsiTheme="minorHAnsi" w:cstheme="majorHAnsi"/>
          <w:sz w:val="22"/>
          <w:szCs w:val="24"/>
        </w:rPr>
        <w:t>September 2022- December 2022</w:t>
      </w:r>
      <w:r w:rsidR="000D615A">
        <w:rPr>
          <w:rFonts w:asciiTheme="minorHAnsi" w:hAnsiTheme="minorHAnsi" w:cstheme="majorHAnsi"/>
          <w:sz w:val="22"/>
          <w:szCs w:val="24"/>
        </w:rPr>
        <w:t xml:space="preserve">: </w:t>
      </w:r>
      <w:r w:rsidR="00E811A9" w:rsidRPr="000D615A">
        <w:rPr>
          <w:rFonts w:asciiTheme="minorHAnsi" w:hAnsiTheme="minorHAnsi" w:cstheme="majorHAnsi"/>
          <w:sz w:val="22"/>
          <w:szCs w:val="24"/>
        </w:rPr>
        <w:t>Dr. Cheng and Dr. Cai oversaw HPC access and lab setup requirements, while they also coordinated the advertising efforts for GRA recruitment.</w:t>
      </w:r>
    </w:p>
    <w:p w14:paraId="18BF9A0F" w14:textId="7E1AED6B" w:rsidR="00A126D6" w:rsidRPr="00303EC4" w:rsidRDefault="00A126D6" w:rsidP="00CE5B34">
      <w:pPr>
        <w:pStyle w:val="ListParagraph"/>
        <w:numPr>
          <w:ilvl w:val="0"/>
          <w:numId w:val="3"/>
        </w:numPr>
        <w:rPr>
          <w:rFonts w:asciiTheme="minorHAnsi" w:hAnsiTheme="minorHAnsi" w:cstheme="majorHAnsi"/>
          <w:sz w:val="22"/>
          <w:szCs w:val="24"/>
        </w:rPr>
      </w:pPr>
      <w:r w:rsidRPr="00D57079">
        <w:rPr>
          <w:rFonts w:asciiTheme="minorHAnsi" w:hAnsiTheme="minorHAnsi" w:cstheme="majorHAnsi"/>
          <w:sz w:val="22"/>
          <w:szCs w:val="24"/>
        </w:rPr>
        <w:t xml:space="preserve">January 2023- </w:t>
      </w:r>
      <w:r w:rsidR="00122C34" w:rsidRPr="00D57079">
        <w:rPr>
          <w:rFonts w:asciiTheme="minorHAnsi" w:hAnsiTheme="minorHAnsi" w:cstheme="majorHAnsi"/>
          <w:sz w:val="22"/>
          <w:szCs w:val="24"/>
        </w:rPr>
        <w:t>April</w:t>
      </w:r>
      <w:r w:rsidRPr="00D57079">
        <w:rPr>
          <w:rFonts w:asciiTheme="minorHAnsi" w:hAnsiTheme="minorHAnsi" w:cstheme="majorHAnsi"/>
          <w:sz w:val="22"/>
          <w:szCs w:val="24"/>
        </w:rPr>
        <w:t xml:space="preserve"> 2023</w:t>
      </w:r>
      <w:r w:rsidR="000D615A" w:rsidRPr="00D57079">
        <w:rPr>
          <w:rFonts w:asciiTheme="minorHAnsi" w:hAnsiTheme="minorHAnsi" w:cstheme="majorHAnsi"/>
          <w:sz w:val="22"/>
          <w:szCs w:val="24"/>
        </w:rPr>
        <w:t xml:space="preserve">: </w:t>
      </w:r>
      <w:r w:rsidRPr="00D57079">
        <w:rPr>
          <w:rFonts w:asciiTheme="minorHAnsi" w:hAnsiTheme="minorHAnsi" w:cstheme="majorHAnsi"/>
          <w:sz w:val="22"/>
          <w:szCs w:val="24"/>
        </w:rPr>
        <w:t xml:space="preserve">Dr. Cai and </w:t>
      </w:r>
      <w:r w:rsidR="004F24B5" w:rsidRPr="00D57079">
        <w:rPr>
          <w:rFonts w:asciiTheme="minorHAnsi" w:hAnsiTheme="minorHAnsi" w:cstheme="majorHAnsi"/>
          <w:sz w:val="22"/>
          <w:szCs w:val="24"/>
        </w:rPr>
        <w:t xml:space="preserve">Sagar </w:t>
      </w:r>
      <w:r w:rsidR="00122C34" w:rsidRPr="00D57079">
        <w:rPr>
          <w:rFonts w:asciiTheme="minorHAnsi" w:hAnsiTheme="minorHAnsi" w:cstheme="majorHAnsi"/>
          <w:sz w:val="22"/>
          <w:szCs w:val="24"/>
        </w:rPr>
        <w:t>worked on NU-WRF setup</w:t>
      </w:r>
      <w:r w:rsidR="00391545" w:rsidRPr="00D57079">
        <w:rPr>
          <w:rFonts w:asciiTheme="minorHAnsi" w:hAnsiTheme="minorHAnsi" w:cstheme="majorHAnsi"/>
          <w:sz w:val="22"/>
          <w:szCs w:val="24"/>
        </w:rPr>
        <w:t xml:space="preserve"> and</w:t>
      </w:r>
      <w:r w:rsidR="00122C34" w:rsidRPr="00D57079">
        <w:rPr>
          <w:rFonts w:asciiTheme="minorHAnsi" w:hAnsiTheme="minorHAnsi" w:cstheme="majorHAnsi"/>
          <w:sz w:val="22"/>
          <w:szCs w:val="24"/>
        </w:rPr>
        <w:t xml:space="preserve"> domain simulation</w:t>
      </w:r>
      <w:r w:rsidR="00391545" w:rsidRPr="00D57079">
        <w:rPr>
          <w:rFonts w:asciiTheme="minorHAnsi" w:hAnsiTheme="minorHAnsi" w:cstheme="majorHAnsi"/>
          <w:sz w:val="22"/>
          <w:szCs w:val="24"/>
        </w:rPr>
        <w:t>.</w:t>
      </w:r>
      <w:r w:rsidR="00303EC4" w:rsidRPr="00D57079">
        <w:rPr>
          <w:rFonts w:asciiTheme="minorHAnsi" w:hAnsiTheme="minorHAnsi" w:cstheme="majorHAnsi"/>
          <w:sz w:val="22"/>
          <w:szCs w:val="24"/>
        </w:rPr>
        <w:t xml:space="preserve"> </w:t>
      </w:r>
      <w:r w:rsidR="00303EC4" w:rsidRPr="00D57079">
        <w:rPr>
          <w:rFonts w:asciiTheme="minorHAnsi" w:hAnsiTheme="minorHAnsi" w:cstheme="majorHAnsi"/>
          <w:sz w:val="22"/>
          <w:szCs w:val="24"/>
        </w:rPr>
        <w:t>HEI input data include 1) climatic data (2-meter air</w:t>
      </w:r>
      <w:r w:rsidR="00303EC4" w:rsidRPr="00D57079">
        <w:rPr>
          <w:rFonts w:asciiTheme="minorHAnsi" w:hAnsiTheme="minorHAnsi" w:cstheme="majorHAnsi"/>
          <w:sz w:val="22"/>
          <w:szCs w:val="24"/>
        </w:rPr>
        <w:t xml:space="preserve"> </w:t>
      </w:r>
      <w:r w:rsidR="00303EC4" w:rsidRPr="00D57079">
        <w:rPr>
          <w:rFonts w:asciiTheme="minorHAnsi" w:hAnsiTheme="minorHAnsi" w:cstheme="majorHAnsi"/>
          <w:sz w:val="22"/>
          <w:szCs w:val="24"/>
        </w:rPr>
        <w:t xml:space="preserve">temperature, relative </w:t>
      </w:r>
      <w:r w:rsidR="00303EC4" w:rsidRPr="00D57079">
        <w:rPr>
          <w:rFonts w:asciiTheme="minorHAnsi" w:hAnsiTheme="minorHAnsi" w:cstheme="majorHAnsi"/>
          <w:sz w:val="22"/>
          <w:szCs w:val="24"/>
        </w:rPr>
        <w:lastRenderedPageBreak/>
        <w:t>humidity, 2-meter wind speed, direct</w:t>
      </w:r>
      <w:r w:rsidR="00303EC4" w:rsidRPr="00D57079">
        <w:rPr>
          <w:rFonts w:asciiTheme="minorHAnsi" w:hAnsiTheme="minorHAnsi" w:cstheme="majorHAnsi"/>
          <w:sz w:val="22"/>
          <w:szCs w:val="24"/>
        </w:rPr>
        <w:t xml:space="preserve"> </w:t>
      </w:r>
      <w:r w:rsidR="00303EC4" w:rsidRPr="00D57079">
        <w:rPr>
          <w:rFonts w:asciiTheme="minorHAnsi" w:hAnsiTheme="minorHAnsi" w:cstheme="majorHAnsi"/>
          <w:sz w:val="22"/>
          <w:szCs w:val="24"/>
        </w:rPr>
        <w:t>solar radiation, and the land surface temperature); 2) human</w:t>
      </w:r>
      <w:r w:rsidR="00303EC4" w:rsidRPr="00D57079">
        <w:rPr>
          <w:rFonts w:asciiTheme="minorHAnsi" w:hAnsiTheme="minorHAnsi" w:cstheme="majorHAnsi"/>
          <w:sz w:val="22"/>
          <w:szCs w:val="24"/>
        </w:rPr>
        <w:t xml:space="preserve"> </w:t>
      </w:r>
      <w:r w:rsidR="00303EC4" w:rsidRPr="00D57079">
        <w:rPr>
          <w:rFonts w:asciiTheme="minorHAnsi" w:hAnsiTheme="minorHAnsi" w:cstheme="majorHAnsi"/>
          <w:sz w:val="22"/>
          <w:szCs w:val="24"/>
        </w:rPr>
        <w:t>physical and physiological data (metabolic rate and</w:t>
      </w:r>
      <w:r w:rsidR="00303EC4" w:rsidRPr="00D57079">
        <w:rPr>
          <w:rFonts w:asciiTheme="minorHAnsi" w:hAnsiTheme="minorHAnsi" w:cstheme="majorHAnsi"/>
          <w:sz w:val="22"/>
          <w:szCs w:val="24"/>
        </w:rPr>
        <w:t xml:space="preserve"> </w:t>
      </w:r>
      <w:r w:rsidR="00303EC4" w:rsidRPr="00D57079">
        <w:rPr>
          <w:rFonts w:asciiTheme="minorHAnsi" w:hAnsiTheme="minorHAnsi" w:cstheme="majorHAnsi"/>
          <w:sz w:val="22"/>
          <w:szCs w:val="24"/>
        </w:rPr>
        <w:t>clothing resistance), and 3) ground albedo</w:t>
      </w:r>
      <w:r w:rsidR="00303EC4" w:rsidRPr="00D57079">
        <w:rPr>
          <w:rFonts w:asciiTheme="minorHAnsi" w:hAnsiTheme="minorHAnsi" w:cstheme="majorHAnsi"/>
          <w:sz w:val="22"/>
          <w:szCs w:val="24"/>
        </w:rPr>
        <w:t>.</w:t>
      </w:r>
      <w:r w:rsidR="006B3765" w:rsidRPr="00D57079">
        <w:rPr>
          <w:rFonts w:asciiTheme="minorHAnsi" w:hAnsiTheme="minorHAnsi" w:cstheme="majorHAnsi"/>
          <w:sz w:val="22"/>
          <w:szCs w:val="24"/>
        </w:rPr>
        <w:t xml:space="preserve"> H</w:t>
      </w:r>
      <w:r w:rsidR="006B3765" w:rsidRPr="00D57079">
        <w:rPr>
          <w:rFonts w:asciiTheme="minorHAnsi" w:hAnsiTheme="minorHAnsi" w:cstheme="majorHAnsi"/>
          <w:sz w:val="22"/>
          <w:szCs w:val="24"/>
        </w:rPr>
        <w:t>ourly predicted climatic data with a spatial</w:t>
      </w:r>
      <w:r w:rsidR="006B3765" w:rsidRPr="00D57079">
        <w:rPr>
          <w:rFonts w:asciiTheme="minorHAnsi" w:hAnsiTheme="minorHAnsi" w:cstheme="majorHAnsi"/>
          <w:sz w:val="22"/>
          <w:szCs w:val="24"/>
        </w:rPr>
        <w:t xml:space="preserve"> </w:t>
      </w:r>
      <w:r w:rsidR="006B3765" w:rsidRPr="00D57079">
        <w:rPr>
          <w:rFonts w:asciiTheme="minorHAnsi" w:hAnsiTheme="minorHAnsi" w:cstheme="majorHAnsi"/>
          <w:sz w:val="22"/>
          <w:szCs w:val="24"/>
        </w:rPr>
        <w:t>resolution of 1km from 11 am – 4 pm for each day in the</w:t>
      </w:r>
      <w:r w:rsidR="006B3765" w:rsidRPr="00D57079">
        <w:rPr>
          <w:rFonts w:asciiTheme="minorHAnsi" w:hAnsiTheme="minorHAnsi" w:cstheme="majorHAnsi"/>
          <w:sz w:val="22"/>
          <w:szCs w:val="24"/>
        </w:rPr>
        <w:t xml:space="preserve"> </w:t>
      </w:r>
      <w:r w:rsidR="006B3765" w:rsidRPr="00D57079">
        <w:rPr>
          <w:rFonts w:asciiTheme="minorHAnsi" w:hAnsiTheme="minorHAnsi" w:cstheme="majorHAnsi"/>
          <w:sz w:val="22"/>
          <w:szCs w:val="24"/>
        </w:rPr>
        <w:t xml:space="preserve">following week </w:t>
      </w:r>
      <w:r w:rsidR="006B3765" w:rsidRPr="00D57079">
        <w:rPr>
          <w:rFonts w:asciiTheme="minorHAnsi" w:hAnsiTheme="minorHAnsi" w:cstheme="majorHAnsi"/>
          <w:sz w:val="22"/>
          <w:szCs w:val="24"/>
        </w:rPr>
        <w:t xml:space="preserve">were obtained by </w:t>
      </w:r>
      <w:r w:rsidR="006B3765" w:rsidRPr="00D57079">
        <w:rPr>
          <w:rFonts w:asciiTheme="minorHAnsi" w:hAnsiTheme="minorHAnsi" w:cstheme="majorHAnsi"/>
          <w:sz w:val="22"/>
          <w:szCs w:val="24"/>
        </w:rPr>
        <w:t xml:space="preserve">NU-WRF. </w:t>
      </w:r>
      <w:r w:rsidR="006B3765" w:rsidRPr="00D57079">
        <w:rPr>
          <w:rFonts w:asciiTheme="minorHAnsi" w:hAnsiTheme="minorHAnsi" w:cstheme="majorHAnsi"/>
          <w:sz w:val="22"/>
          <w:szCs w:val="24"/>
        </w:rPr>
        <w:t>T</w:t>
      </w:r>
      <w:r w:rsidR="006B3765" w:rsidRPr="00D57079">
        <w:rPr>
          <w:rFonts w:asciiTheme="minorHAnsi" w:hAnsiTheme="minorHAnsi" w:cstheme="majorHAnsi"/>
          <w:sz w:val="22"/>
          <w:szCs w:val="24"/>
        </w:rPr>
        <w:t>he NU-WRF</w:t>
      </w:r>
      <w:r w:rsidR="006B3765" w:rsidRPr="00D57079">
        <w:rPr>
          <w:rFonts w:asciiTheme="minorHAnsi" w:hAnsiTheme="minorHAnsi" w:cstheme="majorHAnsi"/>
          <w:sz w:val="22"/>
          <w:szCs w:val="24"/>
        </w:rPr>
        <w:t xml:space="preserve"> </w:t>
      </w:r>
      <w:r w:rsidR="006B3765" w:rsidRPr="00D57079">
        <w:rPr>
          <w:rFonts w:asciiTheme="minorHAnsi" w:hAnsiTheme="minorHAnsi" w:cstheme="majorHAnsi"/>
          <w:sz w:val="22"/>
          <w:szCs w:val="24"/>
        </w:rPr>
        <w:t>model</w:t>
      </w:r>
      <w:r w:rsidR="006B3765" w:rsidRPr="00D57079">
        <w:rPr>
          <w:rFonts w:asciiTheme="minorHAnsi" w:hAnsiTheme="minorHAnsi" w:cstheme="majorHAnsi"/>
          <w:sz w:val="22"/>
          <w:szCs w:val="24"/>
        </w:rPr>
        <w:t xml:space="preserve"> was used</w:t>
      </w:r>
      <w:r w:rsidR="006B3765" w:rsidRPr="00D57079">
        <w:rPr>
          <w:rFonts w:asciiTheme="minorHAnsi" w:hAnsiTheme="minorHAnsi" w:cstheme="majorHAnsi"/>
          <w:sz w:val="22"/>
          <w:szCs w:val="24"/>
        </w:rPr>
        <w:t xml:space="preserve"> over the entire continental North Americ</w:t>
      </w:r>
      <w:r w:rsidR="00D57079" w:rsidRPr="00D57079">
        <w:rPr>
          <w:rFonts w:asciiTheme="minorHAnsi" w:hAnsiTheme="minorHAnsi" w:cstheme="majorHAnsi"/>
          <w:sz w:val="22"/>
          <w:szCs w:val="24"/>
        </w:rPr>
        <w:t>a</w:t>
      </w:r>
      <w:r w:rsidR="006B3765" w:rsidRPr="00D57079">
        <w:rPr>
          <w:rFonts w:asciiTheme="minorHAnsi" w:hAnsiTheme="minorHAnsi" w:cstheme="majorHAnsi"/>
          <w:sz w:val="22"/>
          <w:szCs w:val="24"/>
        </w:rPr>
        <w:t>, nesting to the Southern Great Plains (SGP) area</w:t>
      </w:r>
      <w:r w:rsidR="00D57079" w:rsidRPr="00D57079">
        <w:rPr>
          <w:rFonts w:asciiTheme="minorHAnsi" w:hAnsiTheme="minorHAnsi" w:cstheme="majorHAnsi"/>
          <w:sz w:val="22"/>
          <w:szCs w:val="24"/>
        </w:rPr>
        <w:t xml:space="preserve"> </w:t>
      </w:r>
      <w:r w:rsidR="006B3765" w:rsidRPr="00D57079">
        <w:rPr>
          <w:rFonts w:asciiTheme="minorHAnsi" w:hAnsiTheme="minorHAnsi" w:cstheme="majorHAnsi"/>
          <w:sz w:val="22"/>
          <w:szCs w:val="24"/>
        </w:rPr>
        <w:t>with a finer resolution, and further nesting to Oklahoma City with the finest</w:t>
      </w:r>
      <w:r w:rsidR="00D57079" w:rsidRPr="00D57079">
        <w:rPr>
          <w:rFonts w:asciiTheme="minorHAnsi" w:hAnsiTheme="minorHAnsi" w:cstheme="majorHAnsi"/>
          <w:sz w:val="22"/>
          <w:szCs w:val="24"/>
        </w:rPr>
        <w:t xml:space="preserve"> </w:t>
      </w:r>
      <w:r w:rsidR="006B3765" w:rsidRPr="00D57079">
        <w:rPr>
          <w:rFonts w:asciiTheme="minorHAnsi" w:hAnsiTheme="minorHAnsi" w:cstheme="majorHAnsi"/>
          <w:sz w:val="22"/>
          <w:szCs w:val="24"/>
        </w:rPr>
        <w:t xml:space="preserve">resolution. </w:t>
      </w:r>
    </w:p>
    <w:p w14:paraId="707D455C" w14:textId="0AECF3CF" w:rsidR="000D615A" w:rsidRPr="00F20105" w:rsidRDefault="000D615A" w:rsidP="007E4360">
      <w:pPr>
        <w:pStyle w:val="ListParagraph"/>
        <w:numPr>
          <w:ilvl w:val="0"/>
          <w:numId w:val="3"/>
        </w:numPr>
        <w:rPr>
          <w:rFonts w:asciiTheme="minorHAnsi" w:hAnsiTheme="minorHAnsi" w:cstheme="majorHAnsi"/>
          <w:sz w:val="22"/>
          <w:szCs w:val="24"/>
        </w:rPr>
      </w:pPr>
      <w:r w:rsidRPr="00F20105">
        <w:rPr>
          <w:rFonts w:asciiTheme="minorHAnsi" w:hAnsiTheme="minorHAnsi" w:cstheme="majorHAnsi"/>
          <w:sz w:val="22"/>
          <w:szCs w:val="24"/>
        </w:rPr>
        <w:t xml:space="preserve">May 2023 – August 2023: Dr. Cai and Anvesh worked on coupling NU-WRF results into </w:t>
      </w:r>
      <w:r w:rsidR="002B2612" w:rsidRPr="00F20105">
        <w:rPr>
          <w:rFonts w:asciiTheme="minorHAnsi" w:hAnsiTheme="minorHAnsi" w:cstheme="majorHAnsi"/>
          <w:sz w:val="22"/>
          <w:szCs w:val="24"/>
        </w:rPr>
        <w:t xml:space="preserve">the </w:t>
      </w:r>
      <w:r w:rsidRPr="00F20105">
        <w:rPr>
          <w:rFonts w:asciiTheme="minorHAnsi" w:hAnsiTheme="minorHAnsi" w:cstheme="majorHAnsi"/>
          <w:sz w:val="22"/>
          <w:szCs w:val="24"/>
        </w:rPr>
        <w:t>COMFA model and</w:t>
      </w:r>
      <w:r w:rsidR="002B2612" w:rsidRPr="00F20105">
        <w:rPr>
          <w:rFonts w:asciiTheme="minorHAnsi" w:hAnsiTheme="minorHAnsi" w:cstheme="majorHAnsi"/>
          <w:sz w:val="22"/>
          <w:szCs w:val="24"/>
        </w:rPr>
        <w:t xml:space="preserve"> users’ interface development. </w:t>
      </w:r>
      <w:r w:rsidR="00475C23" w:rsidRPr="00F20105">
        <w:rPr>
          <w:rFonts w:asciiTheme="minorHAnsi" w:hAnsiTheme="minorHAnsi" w:cstheme="majorHAnsi"/>
          <w:sz w:val="22"/>
          <w:szCs w:val="24"/>
        </w:rPr>
        <w:t>The hourly predicted climatic data with a spatial resolution of 1km x 1km from 11 am – 4 pm for</w:t>
      </w:r>
      <w:r w:rsidR="00475C23" w:rsidRPr="00F20105">
        <w:rPr>
          <w:rFonts w:asciiTheme="minorHAnsi" w:hAnsiTheme="minorHAnsi" w:cstheme="majorHAnsi"/>
          <w:sz w:val="22"/>
          <w:szCs w:val="24"/>
        </w:rPr>
        <w:t xml:space="preserve"> </w:t>
      </w:r>
      <w:r w:rsidR="00475C23" w:rsidRPr="00F20105">
        <w:rPr>
          <w:rFonts w:asciiTheme="minorHAnsi" w:hAnsiTheme="minorHAnsi" w:cstheme="majorHAnsi"/>
          <w:sz w:val="22"/>
          <w:szCs w:val="24"/>
        </w:rPr>
        <w:t xml:space="preserve">each day in the following week, together with metabolic rate and clothing resistance </w:t>
      </w:r>
      <w:r w:rsidR="00475C23" w:rsidRPr="00F20105">
        <w:rPr>
          <w:rFonts w:asciiTheme="minorHAnsi" w:hAnsiTheme="minorHAnsi" w:cstheme="majorHAnsi"/>
          <w:sz w:val="22"/>
          <w:szCs w:val="24"/>
        </w:rPr>
        <w:t>were</w:t>
      </w:r>
      <w:r w:rsidR="00475C23" w:rsidRPr="00F20105">
        <w:rPr>
          <w:rFonts w:asciiTheme="minorHAnsi" w:hAnsiTheme="minorHAnsi" w:cstheme="majorHAnsi"/>
          <w:sz w:val="22"/>
          <w:szCs w:val="24"/>
        </w:rPr>
        <w:t xml:space="preserve"> put</w:t>
      </w:r>
      <w:r w:rsidR="00475C23" w:rsidRPr="00F20105">
        <w:rPr>
          <w:rFonts w:asciiTheme="minorHAnsi" w:hAnsiTheme="minorHAnsi" w:cstheme="majorHAnsi"/>
          <w:sz w:val="22"/>
          <w:szCs w:val="24"/>
        </w:rPr>
        <w:t xml:space="preserve"> </w:t>
      </w:r>
      <w:r w:rsidR="00475C23" w:rsidRPr="00F20105">
        <w:rPr>
          <w:rFonts w:asciiTheme="minorHAnsi" w:hAnsiTheme="minorHAnsi" w:cstheme="majorHAnsi"/>
          <w:sz w:val="22"/>
          <w:szCs w:val="24"/>
        </w:rPr>
        <w:t>into the COMFA model. Six energy budget values (EB, W/m2) for each day will be calculated</w:t>
      </w:r>
      <w:r w:rsidR="00475C23" w:rsidRPr="00F20105">
        <w:rPr>
          <w:rFonts w:asciiTheme="minorHAnsi" w:hAnsiTheme="minorHAnsi" w:cstheme="majorHAnsi"/>
          <w:sz w:val="22"/>
          <w:szCs w:val="24"/>
        </w:rPr>
        <w:t xml:space="preserve"> </w:t>
      </w:r>
      <w:r w:rsidR="00475C23" w:rsidRPr="00F20105">
        <w:rPr>
          <w:rFonts w:asciiTheme="minorHAnsi" w:hAnsiTheme="minorHAnsi" w:cstheme="majorHAnsi"/>
          <w:sz w:val="22"/>
          <w:szCs w:val="24"/>
        </w:rPr>
        <w:t>(11</w:t>
      </w:r>
      <w:r w:rsidR="00475C23" w:rsidRPr="00F20105">
        <w:rPr>
          <w:rFonts w:asciiTheme="minorHAnsi" w:hAnsiTheme="minorHAnsi" w:cstheme="majorHAnsi"/>
          <w:sz w:val="22"/>
          <w:szCs w:val="24"/>
        </w:rPr>
        <w:t xml:space="preserve"> </w:t>
      </w:r>
      <w:r w:rsidR="00475C23" w:rsidRPr="00F20105">
        <w:rPr>
          <w:rFonts w:asciiTheme="minorHAnsi" w:hAnsiTheme="minorHAnsi" w:cstheme="majorHAnsi"/>
          <w:sz w:val="22"/>
          <w:szCs w:val="24"/>
        </w:rPr>
        <w:t xml:space="preserve">am – 4 pm) while the maximum EB will be the output for daily maximum HEI. The EB </w:t>
      </w:r>
      <w:r w:rsidR="00F20105" w:rsidRPr="00F20105">
        <w:rPr>
          <w:rFonts w:asciiTheme="minorHAnsi" w:hAnsiTheme="minorHAnsi" w:cstheme="majorHAnsi"/>
          <w:sz w:val="22"/>
          <w:szCs w:val="24"/>
        </w:rPr>
        <w:t xml:space="preserve">was </w:t>
      </w:r>
      <w:r w:rsidR="00475C23" w:rsidRPr="00F20105">
        <w:rPr>
          <w:rFonts w:asciiTheme="minorHAnsi" w:hAnsiTheme="minorHAnsi" w:cstheme="majorHAnsi"/>
          <w:sz w:val="22"/>
          <w:szCs w:val="24"/>
        </w:rPr>
        <w:t>categorized into four categories: Safe (EB &lt; 120 W/m2), Caution (121 W/m2 &lt;EB&lt; 200 W/m2),</w:t>
      </w:r>
      <w:r w:rsidR="00F20105">
        <w:rPr>
          <w:rFonts w:asciiTheme="minorHAnsi" w:hAnsiTheme="minorHAnsi" w:cstheme="majorHAnsi"/>
          <w:sz w:val="22"/>
          <w:szCs w:val="24"/>
        </w:rPr>
        <w:t xml:space="preserve"> </w:t>
      </w:r>
      <w:r w:rsidR="00475C23" w:rsidRPr="00F20105">
        <w:rPr>
          <w:rFonts w:asciiTheme="minorHAnsi" w:hAnsiTheme="minorHAnsi" w:cstheme="majorHAnsi"/>
          <w:sz w:val="22"/>
          <w:szCs w:val="24"/>
        </w:rPr>
        <w:t>Dangerous (201 W/m2 &lt; EB &lt; 340 W/m2), and Extremely Dangerous (EB &gt;340 W/m2)</w:t>
      </w:r>
      <w:r w:rsidR="00F20105">
        <w:rPr>
          <w:rFonts w:asciiTheme="minorHAnsi" w:hAnsiTheme="minorHAnsi" w:cstheme="majorHAnsi"/>
          <w:sz w:val="22"/>
          <w:szCs w:val="24"/>
        </w:rPr>
        <w:t xml:space="preserve">. </w:t>
      </w:r>
    </w:p>
    <w:p w14:paraId="55C5D662" w14:textId="488CB2B4" w:rsidR="002B2612" w:rsidRPr="002B2612" w:rsidRDefault="002B2612" w:rsidP="002B2612">
      <w:pPr>
        <w:rPr>
          <w:rFonts w:asciiTheme="minorHAnsi" w:hAnsiTheme="minorHAnsi" w:cstheme="majorHAnsi"/>
          <w:i/>
          <w:iCs/>
          <w:sz w:val="22"/>
          <w:szCs w:val="24"/>
          <w:u w:val="single"/>
        </w:rPr>
      </w:pPr>
      <w:r w:rsidRPr="002B2612">
        <w:rPr>
          <w:rFonts w:asciiTheme="minorHAnsi" w:hAnsiTheme="minorHAnsi" w:cstheme="majorHAnsi"/>
          <w:i/>
          <w:iCs/>
          <w:sz w:val="22"/>
          <w:szCs w:val="24"/>
          <w:u w:val="single"/>
        </w:rPr>
        <w:t xml:space="preserve">Objective </w:t>
      </w:r>
      <w:proofErr w:type="gramStart"/>
      <w:r>
        <w:rPr>
          <w:rFonts w:asciiTheme="minorHAnsi" w:hAnsiTheme="minorHAnsi" w:cstheme="majorHAnsi"/>
          <w:i/>
          <w:iCs/>
          <w:sz w:val="22"/>
          <w:szCs w:val="24"/>
          <w:u w:val="single"/>
        </w:rPr>
        <w:t>2</w:t>
      </w:r>
      <w:r w:rsidRPr="002B2612">
        <w:rPr>
          <w:rFonts w:asciiTheme="minorHAnsi" w:hAnsiTheme="minorHAnsi" w:cstheme="majorHAnsi"/>
          <w:i/>
          <w:iCs/>
          <w:sz w:val="22"/>
          <w:szCs w:val="24"/>
          <w:u w:val="single"/>
        </w:rPr>
        <w:t>:H</w:t>
      </w:r>
      <w:r w:rsidR="00D5671C">
        <w:rPr>
          <w:rFonts w:asciiTheme="minorHAnsi" w:hAnsiTheme="minorHAnsi" w:cstheme="majorHAnsi"/>
          <w:i/>
          <w:iCs/>
          <w:sz w:val="22"/>
          <w:szCs w:val="24"/>
          <w:u w:val="single"/>
        </w:rPr>
        <w:t>eat</w:t>
      </w:r>
      <w:proofErr w:type="gramEnd"/>
      <w:r w:rsidR="00D5671C">
        <w:rPr>
          <w:rFonts w:asciiTheme="minorHAnsi" w:hAnsiTheme="minorHAnsi" w:cstheme="majorHAnsi"/>
          <w:i/>
          <w:iCs/>
          <w:sz w:val="22"/>
          <w:szCs w:val="24"/>
          <w:u w:val="single"/>
        </w:rPr>
        <w:t xml:space="preserve"> Vulnerability Index</w:t>
      </w:r>
      <w:r w:rsidRPr="002B2612">
        <w:rPr>
          <w:rFonts w:asciiTheme="minorHAnsi" w:hAnsiTheme="minorHAnsi" w:cstheme="majorHAnsi"/>
          <w:i/>
          <w:iCs/>
          <w:sz w:val="22"/>
          <w:szCs w:val="24"/>
          <w:u w:val="single"/>
        </w:rPr>
        <w:t xml:space="preserve"> development and publication</w:t>
      </w:r>
    </w:p>
    <w:p w14:paraId="404B0D41" w14:textId="01C1057F" w:rsidR="00EC231C" w:rsidRPr="005B6957" w:rsidRDefault="00EC231C" w:rsidP="00972E1D">
      <w:pPr>
        <w:pStyle w:val="ListParagraph"/>
        <w:numPr>
          <w:ilvl w:val="0"/>
          <w:numId w:val="4"/>
        </w:numPr>
        <w:rPr>
          <w:rFonts w:asciiTheme="minorHAnsi" w:hAnsiTheme="minorHAnsi" w:cstheme="majorHAnsi"/>
          <w:sz w:val="22"/>
          <w:szCs w:val="24"/>
        </w:rPr>
      </w:pPr>
      <w:r w:rsidRPr="005B6957">
        <w:rPr>
          <w:rFonts w:asciiTheme="minorHAnsi" w:hAnsiTheme="minorHAnsi" w:cstheme="majorHAnsi"/>
          <w:sz w:val="22"/>
          <w:szCs w:val="24"/>
        </w:rPr>
        <w:t>September 2022- December 2022:</w:t>
      </w:r>
      <w:r w:rsidRPr="005B6957">
        <w:rPr>
          <w:rFonts w:asciiTheme="minorHAnsi" w:hAnsiTheme="minorHAnsi" w:cstheme="majorHAnsi"/>
          <w:sz w:val="22"/>
          <w:szCs w:val="24"/>
        </w:rPr>
        <w:t xml:space="preserve"> </w:t>
      </w:r>
      <w:r w:rsidR="00A9148B" w:rsidRPr="005B6957">
        <w:rPr>
          <w:rFonts w:asciiTheme="minorHAnsi" w:hAnsiTheme="minorHAnsi" w:cstheme="majorHAnsi"/>
          <w:sz w:val="22"/>
          <w:szCs w:val="24"/>
        </w:rPr>
        <w:t>Cheng</w:t>
      </w:r>
      <w:r w:rsidRPr="005B6957">
        <w:rPr>
          <w:rFonts w:asciiTheme="minorHAnsi" w:hAnsiTheme="minorHAnsi" w:cstheme="majorHAnsi"/>
          <w:sz w:val="22"/>
          <w:szCs w:val="24"/>
        </w:rPr>
        <w:t xml:space="preserve"> </w:t>
      </w:r>
      <w:r w:rsidR="00A9148B" w:rsidRPr="005B6957">
        <w:rPr>
          <w:rFonts w:asciiTheme="minorHAnsi" w:hAnsiTheme="minorHAnsi" w:cstheme="majorHAnsi"/>
          <w:sz w:val="22"/>
          <w:szCs w:val="24"/>
        </w:rPr>
        <w:t xml:space="preserve">and Co-PI Yang </w:t>
      </w:r>
      <w:r w:rsidR="00EC7173" w:rsidRPr="005B6957">
        <w:rPr>
          <w:rFonts w:asciiTheme="minorHAnsi" w:hAnsiTheme="minorHAnsi" w:cstheme="majorHAnsi"/>
          <w:sz w:val="22"/>
          <w:szCs w:val="24"/>
        </w:rPr>
        <w:t>were</w:t>
      </w:r>
      <w:r w:rsidR="00A9148B" w:rsidRPr="005B6957">
        <w:rPr>
          <w:rFonts w:asciiTheme="minorHAnsi" w:hAnsiTheme="minorHAnsi" w:cstheme="majorHAnsi"/>
          <w:sz w:val="22"/>
          <w:szCs w:val="24"/>
        </w:rPr>
        <w:t xml:space="preserve"> responsible for socioeconomic, demographic, health, and environmental data collection</w:t>
      </w:r>
      <w:r w:rsidR="00EC7173" w:rsidRPr="005B6957">
        <w:rPr>
          <w:rFonts w:asciiTheme="minorHAnsi" w:hAnsiTheme="minorHAnsi" w:cstheme="majorHAnsi"/>
          <w:sz w:val="22"/>
          <w:szCs w:val="24"/>
        </w:rPr>
        <w:t xml:space="preserve"> </w:t>
      </w:r>
      <w:r w:rsidR="00A9148B" w:rsidRPr="005B6957">
        <w:rPr>
          <w:rFonts w:asciiTheme="minorHAnsi" w:hAnsiTheme="minorHAnsi" w:cstheme="majorHAnsi"/>
          <w:sz w:val="22"/>
          <w:szCs w:val="24"/>
        </w:rPr>
        <w:t>and the COMFA model calculation.</w:t>
      </w:r>
      <w:r w:rsidR="00EC7173" w:rsidRPr="005B6957">
        <w:rPr>
          <w:rFonts w:asciiTheme="minorHAnsi" w:hAnsiTheme="minorHAnsi" w:cstheme="majorHAnsi"/>
          <w:sz w:val="22"/>
          <w:szCs w:val="24"/>
        </w:rPr>
        <w:t xml:space="preserve"> </w:t>
      </w:r>
      <w:r w:rsidR="00D5671C" w:rsidRPr="005B6957">
        <w:rPr>
          <w:rFonts w:asciiTheme="minorHAnsi" w:hAnsiTheme="minorHAnsi" w:cstheme="majorHAnsi"/>
          <w:sz w:val="22"/>
          <w:szCs w:val="24"/>
        </w:rPr>
        <w:t>Human vulnerability to heat stress and its impacts can be conceptualized as a combination of</w:t>
      </w:r>
      <w:r w:rsidR="0084167E" w:rsidRPr="005B6957">
        <w:rPr>
          <w:rFonts w:asciiTheme="minorHAnsi" w:hAnsiTheme="minorHAnsi" w:cstheme="majorHAnsi"/>
          <w:sz w:val="22"/>
          <w:szCs w:val="24"/>
        </w:rPr>
        <w:t xml:space="preserve"> </w:t>
      </w:r>
      <w:r w:rsidR="00D5671C" w:rsidRPr="005B6957">
        <w:rPr>
          <w:rFonts w:asciiTheme="minorHAnsi" w:hAnsiTheme="minorHAnsi" w:cstheme="majorHAnsi"/>
          <w:i/>
          <w:iCs/>
          <w:sz w:val="22"/>
          <w:szCs w:val="24"/>
        </w:rPr>
        <w:t>sensitivity, exposure</w:t>
      </w:r>
      <w:r w:rsidR="00D5671C" w:rsidRPr="005B6957">
        <w:rPr>
          <w:rFonts w:asciiTheme="minorHAnsi" w:hAnsiTheme="minorHAnsi" w:cstheme="majorHAnsi"/>
          <w:sz w:val="22"/>
          <w:szCs w:val="24"/>
        </w:rPr>
        <w:t xml:space="preserve">, and </w:t>
      </w:r>
      <w:r w:rsidR="00D5671C" w:rsidRPr="005B6957">
        <w:rPr>
          <w:rFonts w:asciiTheme="minorHAnsi" w:hAnsiTheme="minorHAnsi" w:cstheme="majorHAnsi"/>
          <w:i/>
          <w:iCs/>
          <w:sz w:val="22"/>
          <w:szCs w:val="24"/>
        </w:rPr>
        <w:t>adaptive capacity</w:t>
      </w:r>
      <w:r w:rsidR="00D5671C" w:rsidRPr="005B6957">
        <w:rPr>
          <w:rFonts w:asciiTheme="minorHAnsi" w:hAnsiTheme="minorHAnsi" w:cstheme="majorHAnsi"/>
          <w:sz w:val="22"/>
          <w:szCs w:val="24"/>
        </w:rPr>
        <w:t>.</w:t>
      </w:r>
      <w:r w:rsidR="0084167E" w:rsidRPr="005B6957">
        <w:rPr>
          <w:rFonts w:asciiTheme="minorHAnsi" w:hAnsiTheme="minorHAnsi" w:cstheme="majorHAnsi"/>
          <w:sz w:val="22"/>
          <w:szCs w:val="24"/>
        </w:rPr>
        <w:t xml:space="preserve"> </w:t>
      </w:r>
      <w:r w:rsidR="00D5671C" w:rsidRPr="005B6957">
        <w:rPr>
          <w:rFonts w:asciiTheme="minorHAnsi" w:hAnsiTheme="minorHAnsi" w:cstheme="majorHAnsi"/>
          <w:i/>
          <w:iCs/>
          <w:sz w:val="22"/>
          <w:szCs w:val="24"/>
        </w:rPr>
        <w:t>Sensitivity</w:t>
      </w:r>
      <w:r w:rsidR="00D5671C" w:rsidRPr="005B6957">
        <w:rPr>
          <w:rFonts w:asciiTheme="minorHAnsi" w:hAnsiTheme="minorHAnsi" w:cstheme="majorHAnsi"/>
          <w:sz w:val="22"/>
          <w:szCs w:val="24"/>
        </w:rPr>
        <w:t xml:space="preserve"> refers to the internal characteristics</w:t>
      </w:r>
      <w:r w:rsidR="0084167E" w:rsidRPr="005B6957">
        <w:rPr>
          <w:rFonts w:asciiTheme="minorHAnsi" w:hAnsiTheme="minorHAnsi" w:cstheme="majorHAnsi"/>
          <w:sz w:val="22"/>
          <w:szCs w:val="24"/>
        </w:rPr>
        <w:t xml:space="preserve"> </w:t>
      </w:r>
      <w:r w:rsidR="00D5671C" w:rsidRPr="005B6957">
        <w:rPr>
          <w:rFonts w:asciiTheme="minorHAnsi" w:hAnsiTheme="minorHAnsi" w:cstheme="majorHAnsi"/>
          <w:sz w:val="22"/>
          <w:szCs w:val="24"/>
        </w:rPr>
        <w:t xml:space="preserve">of the population causing vulnerability or susceptibility to </w:t>
      </w:r>
      <w:proofErr w:type="gramStart"/>
      <w:r w:rsidR="00465998" w:rsidRPr="005B6957">
        <w:rPr>
          <w:rFonts w:asciiTheme="minorHAnsi" w:hAnsiTheme="minorHAnsi" w:cstheme="majorHAnsi"/>
          <w:sz w:val="22"/>
          <w:szCs w:val="24"/>
        </w:rPr>
        <w:t>increased</w:t>
      </w:r>
      <w:proofErr w:type="gramEnd"/>
      <w:r w:rsidR="00D5671C" w:rsidRPr="005B6957">
        <w:rPr>
          <w:rFonts w:asciiTheme="minorHAnsi" w:hAnsiTheme="minorHAnsi" w:cstheme="majorHAnsi"/>
          <w:sz w:val="22"/>
          <w:szCs w:val="24"/>
        </w:rPr>
        <w:t xml:space="preserve"> heat exposure,</w:t>
      </w:r>
      <w:r w:rsidR="00465998" w:rsidRPr="005B6957">
        <w:rPr>
          <w:rFonts w:asciiTheme="minorHAnsi" w:hAnsiTheme="minorHAnsi" w:cstheme="majorHAnsi"/>
          <w:sz w:val="22"/>
          <w:szCs w:val="24"/>
        </w:rPr>
        <w:t xml:space="preserve"> </w:t>
      </w:r>
      <w:r w:rsidR="00D5671C" w:rsidRPr="005B6957">
        <w:rPr>
          <w:rFonts w:asciiTheme="minorHAnsi" w:hAnsiTheme="minorHAnsi" w:cstheme="majorHAnsi"/>
          <w:sz w:val="22"/>
          <w:szCs w:val="24"/>
        </w:rPr>
        <w:t>including socioeconomic and demographic factors such as age, income, employment, etc.,</w:t>
      </w:r>
      <w:r w:rsidR="00465998" w:rsidRPr="005B6957">
        <w:rPr>
          <w:rFonts w:asciiTheme="minorHAnsi" w:hAnsiTheme="minorHAnsi" w:cstheme="majorHAnsi"/>
          <w:sz w:val="22"/>
          <w:szCs w:val="24"/>
        </w:rPr>
        <w:t xml:space="preserve"> </w:t>
      </w:r>
      <w:r w:rsidR="00D5671C" w:rsidRPr="005B6957">
        <w:rPr>
          <w:rFonts w:asciiTheme="minorHAnsi" w:hAnsiTheme="minorHAnsi" w:cstheme="majorHAnsi"/>
          <w:sz w:val="22"/>
          <w:szCs w:val="24"/>
        </w:rPr>
        <w:t>and health conditions such as disability and specific illness. In our study, a total of 14</w:t>
      </w:r>
      <w:r w:rsidR="00465998" w:rsidRPr="005B6957">
        <w:rPr>
          <w:rFonts w:asciiTheme="minorHAnsi" w:hAnsiTheme="minorHAnsi" w:cstheme="majorHAnsi"/>
          <w:sz w:val="22"/>
          <w:szCs w:val="24"/>
        </w:rPr>
        <w:t xml:space="preserve"> </w:t>
      </w:r>
      <w:r w:rsidR="00D5671C" w:rsidRPr="005B6957">
        <w:rPr>
          <w:rFonts w:asciiTheme="minorHAnsi" w:hAnsiTheme="minorHAnsi" w:cstheme="majorHAnsi"/>
          <w:sz w:val="22"/>
          <w:szCs w:val="24"/>
        </w:rPr>
        <w:t xml:space="preserve">indicators will be included for </w:t>
      </w:r>
      <w:r w:rsidR="00D5671C" w:rsidRPr="005B6957">
        <w:rPr>
          <w:rFonts w:asciiTheme="minorHAnsi" w:hAnsiTheme="minorHAnsi" w:cstheme="majorHAnsi"/>
          <w:i/>
          <w:iCs/>
          <w:sz w:val="22"/>
          <w:szCs w:val="24"/>
        </w:rPr>
        <w:t>Sensitivity</w:t>
      </w:r>
      <w:r w:rsidR="00D5671C" w:rsidRPr="005B6957">
        <w:rPr>
          <w:rFonts w:asciiTheme="minorHAnsi" w:hAnsiTheme="minorHAnsi" w:cstheme="majorHAnsi"/>
          <w:sz w:val="22"/>
          <w:szCs w:val="24"/>
        </w:rPr>
        <w:t xml:space="preserve">. </w:t>
      </w:r>
      <w:r w:rsidR="00D5671C" w:rsidRPr="005B6957">
        <w:rPr>
          <w:rFonts w:asciiTheme="minorHAnsi" w:hAnsiTheme="minorHAnsi" w:cstheme="majorHAnsi"/>
          <w:i/>
          <w:iCs/>
          <w:sz w:val="22"/>
          <w:szCs w:val="24"/>
        </w:rPr>
        <w:t>Adaptive capacity</w:t>
      </w:r>
      <w:r w:rsidR="00D5671C" w:rsidRPr="005B6957">
        <w:rPr>
          <w:rFonts w:asciiTheme="minorHAnsi" w:hAnsiTheme="minorHAnsi" w:cstheme="majorHAnsi"/>
          <w:sz w:val="22"/>
          <w:szCs w:val="24"/>
        </w:rPr>
        <w:t xml:space="preserve"> is the ability to actively adjust</w:t>
      </w:r>
      <w:r w:rsidR="002A5DEF" w:rsidRPr="005B6957">
        <w:rPr>
          <w:rFonts w:asciiTheme="minorHAnsi" w:hAnsiTheme="minorHAnsi" w:cstheme="majorHAnsi"/>
          <w:sz w:val="22"/>
          <w:szCs w:val="24"/>
        </w:rPr>
        <w:t xml:space="preserve"> </w:t>
      </w:r>
      <w:r w:rsidR="00D5671C" w:rsidRPr="005B6957">
        <w:rPr>
          <w:rFonts w:asciiTheme="minorHAnsi" w:hAnsiTheme="minorHAnsi" w:cstheme="majorHAnsi"/>
          <w:sz w:val="22"/>
          <w:szCs w:val="24"/>
        </w:rPr>
        <w:t>to increased heat exposure, usually referring to the accessibility of amenities/facilities that</w:t>
      </w:r>
      <w:r w:rsidR="002A5DEF" w:rsidRPr="005B6957">
        <w:rPr>
          <w:rFonts w:asciiTheme="minorHAnsi" w:hAnsiTheme="minorHAnsi" w:cstheme="majorHAnsi"/>
          <w:sz w:val="22"/>
          <w:szCs w:val="24"/>
        </w:rPr>
        <w:t xml:space="preserve"> </w:t>
      </w:r>
      <w:r w:rsidR="00D5671C" w:rsidRPr="005B6957">
        <w:rPr>
          <w:rFonts w:asciiTheme="minorHAnsi" w:hAnsiTheme="minorHAnsi" w:cstheme="majorHAnsi"/>
          <w:sz w:val="22"/>
          <w:szCs w:val="24"/>
        </w:rPr>
        <w:t>mitigate heat exposure, such as access to communication technologies and cooling facilities.</w:t>
      </w:r>
      <w:r w:rsidR="002A5DEF" w:rsidRPr="005B6957">
        <w:rPr>
          <w:rFonts w:asciiTheme="minorHAnsi" w:hAnsiTheme="minorHAnsi" w:cstheme="majorHAnsi"/>
          <w:sz w:val="22"/>
          <w:szCs w:val="24"/>
        </w:rPr>
        <w:t xml:space="preserve"> </w:t>
      </w:r>
      <w:r w:rsidR="00D5671C" w:rsidRPr="005B6957">
        <w:rPr>
          <w:rFonts w:asciiTheme="minorHAnsi" w:hAnsiTheme="minorHAnsi" w:cstheme="majorHAnsi"/>
          <w:sz w:val="22"/>
          <w:szCs w:val="24"/>
        </w:rPr>
        <w:t>A total of 7 indicators will be used</w:t>
      </w:r>
      <w:r w:rsidR="002A5DEF" w:rsidRPr="005B6957">
        <w:rPr>
          <w:rFonts w:asciiTheme="minorHAnsi" w:hAnsiTheme="minorHAnsi" w:cstheme="majorHAnsi"/>
          <w:sz w:val="22"/>
          <w:szCs w:val="24"/>
        </w:rPr>
        <w:t xml:space="preserve">. </w:t>
      </w:r>
      <w:r w:rsidR="008D5CA9" w:rsidRPr="005B6957">
        <w:rPr>
          <w:rFonts w:asciiTheme="minorHAnsi" w:hAnsiTheme="minorHAnsi" w:cstheme="majorHAnsi"/>
          <w:sz w:val="22"/>
          <w:szCs w:val="24"/>
        </w:rPr>
        <w:t xml:space="preserve">For </w:t>
      </w:r>
      <w:r w:rsidR="00567943" w:rsidRPr="005B6957">
        <w:rPr>
          <w:rFonts w:asciiTheme="minorHAnsi" w:hAnsiTheme="minorHAnsi" w:cstheme="majorHAnsi"/>
          <w:i/>
          <w:iCs/>
          <w:sz w:val="22"/>
          <w:szCs w:val="24"/>
        </w:rPr>
        <w:t>exposure</w:t>
      </w:r>
      <w:r w:rsidR="00567943" w:rsidRPr="005B6957">
        <w:rPr>
          <w:rFonts w:asciiTheme="minorHAnsi" w:hAnsiTheme="minorHAnsi" w:cstheme="majorHAnsi"/>
          <w:sz w:val="22"/>
          <w:szCs w:val="24"/>
        </w:rPr>
        <w:t>, we used t</w:t>
      </w:r>
      <w:r w:rsidR="008D5CA9" w:rsidRPr="005B6957">
        <w:rPr>
          <w:rFonts w:asciiTheme="minorHAnsi" w:hAnsiTheme="minorHAnsi" w:cstheme="majorHAnsi"/>
          <w:sz w:val="22"/>
          <w:szCs w:val="24"/>
        </w:rPr>
        <w:t>he historical</w:t>
      </w:r>
      <w:r w:rsidR="00567943" w:rsidRPr="005B6957">
        <w:rPr>
          <w:rFonts w:asciiTheme="minorHAnsi" w:hAnsiTheme="minorHAnsi" w:cstheme="majorHAnsi"/>
          <w:sz w:val="22"/>
          <w:szCs w:val="24"/>
        </w:rPr>
        <w:t xml:space="preserve"> </w:t>
      </w:r>
      <w:r w:rsidR="008D5CA9" w:rsidRPr="005B6957">
        <w:rPr>
          <w:rFonts w:asciiTheme="minorHAnsi" w:hAnsiTheme="minorHAnsi" w:cstheme="majorHAnsi"/>
          <w:sz w:val="22"/>
          <w:szCs w:val="24"/>
        </w:rPr>
        <w:t>climatic data of the hottest day during a calendar year</w:t>
      </w:r>
      <w:r w:rsidR="00567943" w:rsidRPr="005B6957">
        <w:rPr>
          <w:rFonts w:asciiTheme="minorHAnsi" w:hAnsiTheme="minorHAnsi" w:cstheme="majorHAnsi"/>
          <w:sz w:val="22"/>
          <w:szCs w:val="24"/>
        </w:rPr>
        <w:t xml:space="preserve"> from GRID met and DAY met</w:t>
      </w:r>
      <w:r w:rsidR="008D5CA9" w:rsidRPr="005B6957">
        <w:rPr>
          <w:rFonts w:asciiTheme="minorHAnsi" w:hAnsiTheme="minorHAnsi" w:cstheme="majorHAnsi"/>
          <w:sz w:val="22"/>
          <w:szCs w:val="24"/>
        </w:rPr>
        <w:t xml:space="preserve">. </w:t>
      </w:r>
    </w:p>
    <w:p w14:paraId="61F01312" w14:textId="62B0C2FB" w:rsidR="00EC231C" w:rsidRPr="009A2AD1" w:rsidRDefault="005B6957" w:rsidP="00887CF7">
      <w:pPr>
        <w:pStyle w:val="ListParagraph"/>
        <w:numPr>
          <w:ilvl w:val="0"/>
          <w:numId w:val="4"/>
        </w:numPr>
        <w:rPr>
          <w:rFonts w:asciiTheme="minorHAnsi" w:hAnsiTheme="minorHAnsi" w:cstheme="majorHAnsi"/>
          <w:sz w:val="22"/>
          <w:szCs w:val="24"/>
        </w:rPr>
      </w:pPr>
      <w:r w:rsidRPr="00887CF7">
        <w:rPr>
          <w:rFonts w:asciiTheme="minorHAnsi" w:hAnsiTheme="minorHAnsi" w:cstheme="majorHAnsi"/>
          <w:sz w:val="22"/>
          <w:szCs w:val="24"/>
        </w:rPr>
        <w:t xml:space="preserve">January 2023- </w:t>
      </w:r>
      <w:r w:rsidR="005F7ACC" w:rsidRPr="00887CF7">
        <w:rPr>
          <w:rFonts w:asciiTheme="minorHAnsi" w:hAnsiTheme="minorHAnsi" w:cstheme="majorHAnsi"/>
          <w:sz w:val="22"/>
          <w:szCs w:val="24"/>
        </w:rPr>
        <w:t>April 2023: Cheng</w:t>
      </w:r>
      <w:r w:rsidR="00212799">
        <w:rPr>
          <w:rFonts w:asciiTheme="minorHAnsi" w:hAnsiTheme="minorHAnsi" w:cstheme="majorHAnsi"/>
          <w:sz w:val="22"/>
          <w:szCs w:val="24"/>
        </w:rPr>
        <w:t xml:space="preserve">, Yang </w:t>
      </w:r>
      <w:r w:rsidR="005F7ACC" w:rsidRPr="00887CF7">
        <w:rPr>
          <w:rFonts w:asciiTheme="minorHAnsi" w:hAnsiTheme="minorHAnsi" w:cstheme="majorHAnsi"/>
          <w:sz w:val="22"/>
          <w:szCs w:val="24"/>
        </w:rPr>
        <w:t xml:space="preserve">and </w:t>
      </w:r>
      <w:r w:rsidR="00212799">
        <w:rPr>
          <w:rFonts w:asciiTheme="minorHAnsi" w:hAnsiTheme="minorHAnsi" w:cstheme="majorHAnsi"/>
          <w:sz w:val="22"/>
          <w:szCs w:val="24"/>
        </w:rPr>
        <w:t>Co-PI Li</w:t>
      </w:r>
      <w:r w:rsidR="005F7ACC" w:rsidRPr="00887CF7">
        <w:rPr>
          <w:rFonts w:asciiTheme="minorHAnsi" w:hAnsiTheme="minorHAnsi" w:cstheme="majorHAnsi"/>
          <w:sz w:val="22"/>
          <w:szCs w:val="24"/>
        </w:rPr>
        <w:t xml:space="preserve"> </w:t>
      </w:r>
      <w:r w:rsidR="000D64EA" w:rsidRPr="00887CF7">
        <w:rPr>
          <w:rFonts w:asciiTheme="minorHAnsi" w:hAnsiTheme="minorHAnsi" w:cstheme="majorHAnsi"/>
          <w:sz w:val="22"/>
          <w:szCs w:val="24"/>
        </w:rPr>
        <w:t xml:space="preserve">finished HVI development </w:t>
      </w:r>
      <w:r w:rsidR="009A2AD1" w:rsidRPr="00887CF7">
        <w:rPr>
          <w:rFonts w:asciiTheme="minorHAnsi" w:hAnsiTheme="minorHAnsi" w:cstheme="majorHAnsi"/>
          <w:sz w:val="22"/>
          <w:szCs w:val="24"/>
        </w:rPr>
        <w:t xml:space="preserve">in April 2023. </w:t>
      </w:r>
      <w:r w:rsidR="009A2AD1" w:rsidRPr="00887CF7">
        <w:rPr>
          <w:rFonts w:asciiTheme="minorHAnsi" w:hAnsiTheme="minorHAnsi" w:cstheme="majorHAnsi"/>
          <w:sz w:val="22"/>
          <w:szCs w:val="24"/>
        </w:rPr>
        <w:t>All indicators will be prepared at the census-tract level, using geographic crosswalks. The HVI</w:t>
      </w:r>
      <w:r w:rsidR="009A2AD1" w:rsidRPr="00887CF7">
        <w:rPr>
          <w:rFonts w:asciiTheme="minorHAnsi" w:hAnsiTheme="minorHAnsi" w:cstheme="majorHAnsi"/>
          <w:sz w:val="22"/>
          <w:szCs w:val="24"/>
        </w:rPr>
        <w:t xml:space="preserve"> </w:t>
      </w:r>
      <w:r w:rsidR="009A2AD1" w:rsidRPr="00887CF7">
        <w:rPr>
          <w:rFonts w:asciiTheme="minorHAnsi" w:hAnsiTheme="minorHAnsi" w:cstheme="majorHAnsi"/>
          <w:sz w:val="22"/>
          <w:szCs w:val="24"/>
        </w:rPr>
        <w:t xml:space="preserve">will be created using </w:t>
      </w:r>
      <w:r w:rsidR="009A2AD1" w:rsidRPr="00887CF7">
        <w:rPr>
          <w:rFonts w:asciiTheme="minorHAnsi" w:hAnsiTheme="minorHAnsi" w:cstheme="majorHAnsi"/>
          <w:sz w:val="22"/>
          <w:szCs w:val="24"/>
        </w:rPr>
        <w:t xml:space="preserve">equal weights. </w:t>
      </w:r>
      <w:r w:rsidR="00887CF7" w:rsidRPr="00887CF7">
        <w:rPr>
          <w:rFonts w:asciiTheme="minorHAnsi" w:hAnsiTheme="minorHAnsi" w:cstheme="majorHAnsi"/>
          <w:sz w:val="22"/>
          <w:szCs w:val="24"/>
        </w:rPr>
        <w:t>V</w:t>
      </w:r>
      <w:r w:rsidR="00887CF7" w:rsidRPr="00887CF7">
        <w:rPr>
          <w:rFonts w:asciiTheme="minorHAnsi" w:hAnsiTheme="minorHAnsi" w:cstheme="majorHAnsi"/>
          <w:sz w:val="22"/>
          <w:szCs w:val="24"/>
        </w:rPr>
        <w:t xml:space="preserve">alues </w:t>
      </w:r>
      <w:r w:rsidR="00887CF7" w:rsidRPr="00887CF7">
        <w:rPr>
          <w:rFonts w:asciiTheme="minorHAnsi" w:hAnsiTheme="minorHAnsi" w:cstheme="majorHAnsi"/>
          <w:sz w:val="22"/>
          <w:szCs w:val="24"/>
        </w:rPr>
        <w:t xml:space="preserve">were classified </w:t>
      </w:r>
      <w:r w:rsidR="00887CF7" w:rsidRPr="00887CF7">
        <w:rPr>
          <w:rFonts w:asciiTheme="minorHAnsi" w:hAnsiTheme="minorHAnsi" w:cstheme="majorHAnsi"/>
          <w:sz w:val="22"/>
          <w:szCs w:val="24"/>
        </w:rPr>
        <w:t>into six HVI categories based on the</w:t>
      </w:r>
      <w:r w:rsidR="00887CF7" w:rsidRPr="00887CF7">
        <w:rPr>
          <w:rFonts w:asciiTheme="minorHAnsi" w:hAnsiTheme="minorHAnsi" w:cstheme="majorHAnsi"/>
          <w:sz w:val="22"/>
          <w:szCs w:val="24"/>
        </w:rPr>
        <w:t xml:space="preserve"> </w:t>
      </w:r>
      <w:r w:rsidR="00887CF7" w:rsidRPr="00887CF7">
        <w:rPr>
          <w:rFonts w:asciiTheme="minorHAnsi" w:hAnsiTheme="minorHAnsi" w:cstheme="majorHAnsi"/>
          <w:sz w:val="22"/>
          <w:szCs w:val="24"/>
        </w:rPr>
        <w:t>standard deviation (SD) of the yielded data: “very high” (&gt;2SD), “high” (1–2SD), “high normal”</w:t>
      </w:r>
      <w:r w:rsidR="00887CF7" w:rsidRPr="00887CF7">
        <w:rPr>
          <w:rFonts w:asciiTheme="minorHAnsi" w:hAnsiTheme="minorHAnsi" w:cstheme="majorHAnsi"/>
          <w:sz w:val="22"/>
          <w:szCs w:val="24"/>
        </w:rPr>
        <w:t xml:space="preserve"> </w:t>
      </w:r>
      <w:r w:rsidR="00887CF7" w:rsidRPr="00887CF7">
        <w:rPr>
          <w:rFonts w:asciiTheme="minorHAnsi" w:hAnsiTheme="minorHAnsi" w:cstheme="majorHAnsi"/>
          <w:sz w:val="22"/>
          <w:szCs w:val="24"/>
        </w:rPr>
        <w:t xml:space="preserve">(0–1SD), “low normal” (−1–0SD), “low” (−2–1SD), and “very low” (&lt;−2SD). </w:t>
      </w:r>
    </w:p>
    <w:p w14:paraId="12E075F1" w14:textId="7748D40D" w:rsidR="00EC231C" w:rsidRPr="0093610C" w:rsidRDefault="00EC3977" w:rsidP="00CD1F4A">
      <w:pPr>
        <w:pStyle w:val="ListParagraph"/>
        <w:numPr>
          <w:ilvl w:val="0"/>
          <w:numId w:val="4"/>
        </w:numPr>
        <w:rPr>
          <w:rFonts w:ascii="Georgia" w:hAnsi="Georgia" w:cstheme="majorHAnsi"/>
          <w:sz w:val="22"/>
          <w:szCs w:val="24"/>
        </w:rPr>
      </w:pPr>
      <w:r>
        <w:rPr>
          <w:rFonts w:asciiTheme="minorHAnsi" w:hAnsiTheme="minorHAnsi" w:cstheme="majorHAnsi"/>
          <w:sz w:val="22"/>
          <w:szCs w:val="24"/>
        </w:rPr>
        <w:t xml:space="preserve">May 2023 – August 2023: </w:t>
      </w:r>
      <w:r w:rsidR="00FB0FCB">
        <w:rPr>
          <w:rFonts w:asciiTheme="minorHAnsi" w:hAnsiTheme="minorHAnsi" w:cstheme="majorHAnsi"/>
          <w:sz w:val="22"/>
          <w:szCs w:val="24"/>
        </w:rPr>
        <w:t xml:space="preserve">Through </w:t>
      </w:r>
      <w:r w:rsidR="00E75491">
        <w:rPr>
          <w:rFonts w:asciiTheme="minorHAnsi" w:hAnsiTheme="minorHAnsi" w:cstheme="majorHAnsi"/>
          <w:sz w:val="22"/>
          <w:szCs w:val="24"/>
        </w:rPr>
        <w:t xml:space="preserve">communication with the City of OKC, OKC HVI 2015-2020 </w:t>
      </w:r>
      <w:r w:rsidR="0093610C">
        <w:rPr>
          <w:rFonts w:asciiTheme="minorHAnsi" w:hAnsiTheme="minorHAnsi" w:cstheme="majorHAnsi"/>
          <w:sz w:val="22"/>
          <w:szCs w:val="24"/>
        </w:rPr>
        <w:t>was</w:t>
      </w:r>
      <w:r w:rsidR="00E75491">
        <w:rPr>
          <w:rFonts w:asciiTheme="minorHAnsi" w:hAnsiTheme="minorHAnsi" w:cstheme="majorHAnsi"/>
          <w:sz w:val="22"/>
          <w:szCs w:val="24"/>
        </w:rPr>
        <w:t xml:space="preserve"> published on the Open Data Portal (</w:t>
      </w:r>
      <w:hyperlink r:id="rId11" w:history="1">
        <w:r w:rsidR="0093610C" w:rsidRPr="0093610C">
          <w:rPr>
            <w:rStyle w:val="Hyperlink"/>
            <w:rFonts w:ascii="Georgia" w:hAnsi="Georgia"/>
            <w:sz w:val="22"/>
            <w:szCs w:val="24"/>
          </w:rPr>
          <w:t>Heat Vulnerability Index (arcgis.com)</w:t>
        </w:r>
      </w:hyperlink>
      <w:r w:rsidR="0093610C" w:rsidRPr="0093610C">
        <w:rPr>
          <w:rFonts w:ascii="Georgia" w:hAnsi="Georgia"/>
          <w:spacing w:val="-2"/>
          <w:sz w:val="22"/>
          <w:szCs w:val="24"/>
        </w:rPr>
        <w:t>.</w:t>
      </w:r>
    </w:p>
    <w:p w14:paraId="380FA73E" w14:textId="2E88FA58" w:rsidR="001C0FB2" w:rsidRDefault="001C0FB2" w:rsidP="001C0FB2">
      <w:pPr>
        <w:rPr>
          <w:rFonts w:asciiTheme="minorHAnsi" w:hAnsiTheme="minorHAnsi" w:cstheme="majorHAnsi"/>
          <w:i/>
          <w:iCs/>
          <w:sz w:val="22"/>
          <w:szCs w:val="24"/>
          <w:u w:val="single"/>
        </w:rPr>
      </w:pPr>
      <w:r w:rsidRPr="001C0FB2">
        <w:rPr>
          <w:rFonts w:asciiTheme="minorHAnsi" w:hAnsiTheme="minorHAnsi" w:cstheme="majorHAnsi"/>
          <w:i/>
          <w:iCs/>
          <w:sz w:val="22"/>
          <w:szCs w:val="24"/>
          <w:u w:val="single"/>
        </w:rPr>
        <w:t xml:space="preserve">Objective </w:t>
      </w:r>
      <w:r>
        <w:rPr>
          <w:rFonts w:asciiTheme="minorHAnsi" w:hAnsiTheme="minorHAnsi" w:cstheme="majorHAnsi"/>
          <w:i/>
          <w:iCs/>
          <w:sz w:val="22"/>
          <w:szCs w:val="24"/>
          <w:u w:val="single"/>
        </w:rPr>
        <w:t>3</w:t>
      </w:r>
      <w:r w:rsidRPr="001C0FB2">
        <w:rPr>
          <w:rFonts w:asciiTheme="minorHAnsi" w:hAnsiTheme="minorHAnsi" w:cstheme="majorHAnsi"/>
          <w:i/>
          <w:iCs/>
          <w:sz w:val="22"/>
          <w:szCs w:val="24"/>
          <w:u w:val="single"/>
        </w:rPr>
        <w:t>:</w:t>
      </w:r>
      <w:r>
        <w:rPr>
          <w:rFonts w:asciiTheme="minorHAnsi" w:hAnsiTheme="minorHAnsi" w:cstheme="majorHAnsi"/>
          <w:i/>
          <w:iCs/>
          <w:sz w:val="22"/>
          <w:szCs w:val="24"/>
          <w:u w:val="single"/>
        </w:rPr>
        <w:t xml:space="preserve"> Community-driven HVI through MCDM</w:t>
      </w:r>
      <w:r w:rsidR="00890E04">
        <w:rPr>
          <w:rFonts w:asciiTheme="minorHAnsi" w:hAnsiTheme="minorHAnsi" w:cstheme="majorHAnsi"/>
          <w:i/>
          <w:iCs/>
          <w:sz w:val="22"/>
          <w:szCs w:val="24"/>
          <w:u w:val="single"/>
        </w:rPr>
        <w:t xml:space="preserve"> and community engagement</w:t>
      </w:r>
    </w:p>
    <w:p w14:paraId="31EBD2C4" w14:textId="67003913" w:rsidR="005964CD" w:rsidRDefault="00730727" w:rsidP="005964CD">
      <w:pPr>
        <w:pStyle w:val="ListParagraph"/>
        <w:numPr>
          <w:ilvl w:val="0"/>
          <w:numId w:val="5"/>
        </w:numPr>
        <w:rPr>
          <w:rFonts w:asciiTheme="minorHAnsi" w:hAnsiTheme="minorHAnsi" w:cstheme="majorHAnsi"/>
          <w:sz w:val="22"/>
          <w:szCs w:val="24"/>
        </w:rPr>
      </w:pPr>
      <w:r>
        <w:rPr>
          <w:rFonts w:asciiTheme="minorHAnsi" w:hAnsiTheme="minorHAnsi" w:cstheme="majorHAnsi"/>
          <w:sz w:val="22"/>
          <w:szCs w:val="24"/>
        </w:rPr>
        <w:t xml:space="preserve">November 2022- </w:t>
      </w:r>
      <w:r w:rsidR="005964CD">
        <w:rPr>
          <w:rFonts w:asciiTheme="minorHAnsi" w:hAnsiTheme="minorHAnsi" w:cstheme="majorHAnsi"/>
          <w:sz w:val="22"/>
          <w:szCs w:val="24"/>
        </w:rPr>
        <w:t>April</w:t>
      </w:r>
      <w:r>
        <w:rPr>
          <w:rFonts w:asciiTheme="minorHAnsi" w:hAnsiTheme="minorHAnsi" w:cstheme="majorHAnsi"/>
          <w:sz w:val="22"/>
          <w:szCs w:val="24"/>
        </w:rPr>
        <w:t xml:space="preserve"> 2023: </w:t>
      </w:r>
      <w:r w:rsidRPr="00730727">
        <w:rPr>
          <w:rFonts w:asciiTheme="minorHAnsi" w:hAnsiTheme="minorHAnsi" w:cstheme="majorHAnsi"/>
          <w:sz w:val="22"/>
          <w:szCs w:val="24"/>
        </w:rPr>
        <w:t>Co-PIs Zhang instruct</w:t>
      </w:r>
      <w:r>
        <w:rPr>
          <w:rFonts w:asciiTheme="minorHAnsi" w:hAnsiTheme="minorHAnsi" w:cstheme="majorHAnsi"/>
          <w:sz w:val="22"/>
          <w:szCs w:val="24"/>
        </w:rPr>
        <w:t>ed</w:t>
      </w:r>
      <w:r w:rsidRPr="00730727">
        <w:rPr>
          <w:rFonts w:asciiTheme="minorHAnsi" w:hAnsiTheme="minorHAnsi" w:cstheme="majorHAnsi"/>
          <w:sz w:val="22"/>
          <w:szCs w:val="24"/>
        </w:rPr>
        <w:t xml:space="preserve"> one graduate student from the Department of Geography at Texas A&amp;M University (TAMU) to develop </w:t>
      </w:r>
      <w:proofErr w:type="spellStart"/>
      <w:r w:rsidRPr="00730727">
        <w:rPr>
          <w:rFonts w:asciiTheme="minorHAnsi" w:hAnsiTheme="minorHAnsi" w:cstheme="majorHAnsi"/>
          <w:sz w:val="22"/>
          <w:szCs w:val="24"/>
        </w:rPr>
        <w:t>Jupyter</w:t>
      </w:r>
      <w:proofErr w:type="spellEnd"/>
      <w:r w:rsidRPr="00730727">
        <w:rPr>
          <w:rFonts w:asciiTheme="minorHAnsi" w:hAnsiTheme="minorHAnsi" w:cstheme="majorHAnsi"/>
          <w:sz w:val="22"/>
          <w:szCs w:val="24"/>
        </w:rPr>
        <w:t xml:space="preserve"> Notebook-based MCDM tools.</w:t>
      </w:r>
      <w:r w:rsidR="005964CD">
        <w:rPr>
          <w:rFonts w:asciiTheme="minorHAnsi" w:hAnsiTheme="minorHAnsi" w:cstheme="majorHAnsi"/>
          <w:sz w:val="22"/>
          <w:szCs w:val="24"/>
        </w:rPr>
        <w:t xml:space="preserve"> </w:t>
      </w:r>
      <w:r w:rsidR="005964CD">
        <w:rPr>
          <w:rFonts w:asciiTheme="minorHAnsi" w:hAnsiTheme="minorHAnsi" w:cstheme="majorHAnsi"/>
          <w:sz w:val="22"/>
          <w:szCs w:val="24"/>
        </w:rPr>
        <w:t xml:space="preserve">The interface of MCDM was developed and tested among researchers. </w:t>
      </w:r>
    </w:p>
    <w:p w14:paraId="30708CF4" w14:textId="77777777" w:rsidR="00890E04" w:rsidRDefault="005964CD" w:rsidP="0084319D">
      <w:pPr>
        <w:pStyle w:val="ListParagraph"/>
        <w:numPr>
          <w:ilvl w:val="0"/>
          <w:numId w:val="5"/>
        </w:numPr>
        <w:rPr>
          <w:rFonts w:asciiTheme="minorHAnsi" w:hAnsiTheme="minorHAnsi" w:cstheme="majorHAnsi"/>
          <w:sz w:val="22"/>
          <w:szCs w:val="24"/>
        </w:rPr>
      </w:pPr>
      <w:r>
        <w:rPr>
          <w:rFonts w:asciiTheme="minorHAnsi" w:hAnsiTheme="minorHAnsi" w:cstheme="majorHAnsi"/>
          <w:sz w:val="22"/>
          <w:szCs w:val="24"/>
        </w:rPr>
        <w:t>February 2023</w:t>
      </w:r>
      <w:r w:rsidR="00730727" w:rsidRPr="005964CD">
        <w:rPr>
          <w:rFonts w:asciiTheme="minorHAnsi" w:hAnsiTheme="minorHAnsi" w:cstheme="majorHAnsi"/>
          <w:sz w:val="22"/>
          <w:szCs w:val="24"/>
        </w:rPr>
        <w:t xml:space="preserve"> – </w:t>
      </w:r>
      <w:r w:rsidR="00890E04">
        <w:rPr>
          <w:rFonts w:asciiTheme="minorHAnsi" w:hAnsiTheme="minorHAnsi" w:cstheme="majorHAnsi"/>
          <w:sz w:val="22"/>
          <w:szCs w:val="24"/>
        </w:rPr>
        <w:t>April</w:t>
      </w:r>
      <w:r w:rsidR="00730727" w:rsidRPr="005964CD">
        <w:rPr>
          <w:rFonts w:asciiTheme="minorHAnsi" w:hAnsiTheme="minorHAnsi" w:cstheme="majorHAnsi"/>
          <w:sz w:val="22"/>
          <w:szCs w:val="24"/>
        </w:rPr>
        <w:t xml:space="preserve"> 2023: </w:t>
      </w:r>
      <w:r w:rsidRPr="005964CD">
        <w:rPr>
          <w:rFonts w:asciiTheme="minorHAnsi" w:hAnsiTheme="minorHAnsi" w:cstheme="majorHAnsi"/>
          <w:sz w:val="22"/>
          <w:szCs w:val="24"/>
        </w:rPr>
        <w:t xml:space="preserve">Meetings with the City of OKC and the Institute of Quality Community were conducted in February, March, and April about their concerns from the decision-making point when heat events come. </w:t>
      </w:r>
    </w:p>
    <w:p w14:paraId="032E4B7B" w14:textId="00B987EE" w:rsidR="00FB0FCB" w:rsidRDefault="00890E04" w:rsidP="00FB0FCB">
      <w:pPr>
        <w:pStyle w:val="ListParagraph"/>
        <w:numPr>
          <w:ilvl w:val="0"/>
          <w:numId w:val="5"/>
        </w:numPr>
        <w:rPr>
          <w:rFonts w:asciiTheme="minorHAnsi" w:hAnsiTheme="minorHAnsi" w:cstheme="majorHAnsi"/>
          <w:sz w:val="22"/>
          <w:szCs w:val="24"/>
        </w:rPr>
      </w:pPr>
      <w:r>
        <w:rPr>
          <w:rFonts w:asciiTheme="minorHAnsi" w:hAnsiTheme="minorHAnsi" w:cstheme="majorHAnsi"/>
          <w:sz w:val="22"/>
          <w:szCs w:val="24"/>
        </w:rPr>
        <w:t xml:space="preserve">May 2023 – </w:t>
      </w:r>
      <w:r w:rsidR="0071562D">
        <w:rPr>
          <w:rFonts w:asciiTheme="minorHAnsi" w:hAnsiTheme="minorHAnsi" w:cstheme="majorHAnsi"/>
          <w:sz w:val="22"/>
          <w:szCs w:val="24"/>
        </w:rPr>
        <w:t>August</w:t>
      </w:r>
      <w:r>
        <w:rPr>
          <w:rFonts w:asciiTheme="minorHAnsi" w:hAnsiTheme="minorHAnsi" w:cstheme="majorHAnsi"/>
          <w:sz w:val="22"/>
          <w:szCs w:val="24"/>
        </w:rPr>
        <w:t xml:space="preserve"> 2023: </w:t>
      </w:r>
      <w:r w:rsidR="005964CD" w:rsidRPr="005964CD">
        <w:rPr>
          <w:rFonts w:asciiTheme="minorHAnsi" w:hAnsiTheme="minorHAnsi" w:cstheme="majorHAnsi"/>
          <w:sz w:val="22"/>
          <w:szCs w:val="24"/>
        </w:rPr>
        <w:t xml:space="preserve">A combination of factors relating to heat vulnerability from researchers and decision-makers was used to develop the HVIs for OKC. Based on our analysis, twenty census tracts are under high heat vulnerability. After </w:t>
      </w:r>
      <w:proofErr w:type="gramStart"/>
      <w:r w:rsidR="005964CD" w:rsidRPr="005964CD">
        <w:rPr>
          <w:rFonts w:asciiTheme="minorHAnsi" w:hAnsiTheme="minorHAnsi" w:cstheme="majorHAnsi"/>
          <w:sz w:val="22"/>
          <w:szCs w:val="24"/>
        </w:rPr>
        <w:t>meeting</w:t>
      </w:r>
      <w:proofErr w:type="gramEnd"/>
      <w:r w:rsidR="005964CD" w:rsidRPr="005964CD">
        <w:rPr>
          <w:rFonts w:asciiTheme="minorHAnsi" w:hAnsiTheme="minorHAnsi" w:cstheme="majorHAnsi"/>
          <w:sz w:val="22"/>
          <w:szCs w:val="24"/>
        </w:rPr>
        <w:t xml:space="preserve"> with the City of OKC,</w:t>
      </w:r>
      <w:r w:rsidR="00E03591">
        <w:rPr>
          <w:rFonts w:asciiTheme="minorHAnsi" w:hAnsiTheme="minorHAnsi" w:cstheme="majorHAnsi"/>
          <w:sz w:val="22"/>
          <w:szCs w:val="24"/>
        </w:rPr>
        <w:t xml:space="preserve"> </w:t>
      </w:r>
      <w:r w:rsidR="00725AE0">
        <w:rPr>
          <w:rFonts w:asciiTheme="minorHAnsi" w:hAnsiTheme="minorHAnsi" w:cstheme="majorHAnsi"/>
          <w:sz w:val="22"/>
          <w:szCs w:val="24"/>
        </w:rPr>
        <w:t xml:space="preserve">a </w:t>
      </w:r>
      <w:r w:rsidR="00E03591">
        <w:rPr>
          <w:rFonts w:asciiTheme="minorHAnsi" w:hAnsiTheme="minorHAnsi" w:cstheme="majorHAnsi"/>
          <w:sz w:val="22"/>
          <w:szCs w:val="24"/>
        </w:rPr>
        <w:t xml:space="preserve">public </w:t>
      </w:r>
      <w:r w:rsidR="00725AE0">
        <w:rPr>
          <w:rFonts w:asciiTheme="minorHAnsi" w:hAnsiTheme="minorHAnsi" w:cstheme="majorHAnsi"/>
          <w:sz w:val="22"/>
          <w:szCs w:val="24"/>
        </w:rPr>
        <w:t xml:space="preserve">workshop </w:t>
      </w:r>
      <w:r w:rsidR="00E03591">
        <w:rPr>
          <w:rFonts w:asciiTheme="minorHAnsi" w:hAnsiTheme="minorHAnsi" w:cstheme="majorHAnsi"/>
          <w:sz w:val="22"/>
          <w:szCs w:val="24"/>
        </w:rPr>
        <w:t>in</w:t>
      </w:r>
      <w:r w:rsidR="00725AE0">
        <w:rPr>
          <w:rFonts w:asciiTheme="minorHAnsi" w:hAnsiTheme="minorHAnsi" w:cstheme="majorHAnsi"/>
          <w:sz w:val="22"/>
          <w:szCs w:val="24"/>
        </w:rPr>
        <w:t xml:space="preserve"> the John F. Kennedy neighborhood </w:t>
      </w:r>
      <w:r w:rsidR="00E03591">
        <w:rPr>
          <w:rFonts w:asciiTheme="minorHAnsi" w:hAnsiTheme="minorHAnsi" w:cstheme="majorHAnsi"/>
          <w:sz w:val="22"/>
          <w:szCs w:val="24"/>
        </w:rPr>
        <w:t xml:space="preserve">was successfully </w:t>
      </w:r>
      <w:r w:rsidR="00E03591">
        <w:rPr>
          <w:rFonts w:asciiTheme="minorHAnsi" w:hAnsiTheme="minorHAnsi" w:cstheme="majorHAnsi"/>
          <w:sz w:val="22"/>
          <w:szCs w:val="24"/>
        </w:rPr>
        <w:lastRenderedPageBreak/>
        <w:t xml:space="preserve">held on July </w:t>
      </w:r>
      <w:r w:rsidR="002E0FFB">
        <w:rPr>
          <w:rFonts w:asciiTheme="minorHAnsi" w:hAnsiTheme="minorHAnsi" w:cstheme="majorHAnsi"/>
          <w:sz w:val="22"/>
          <w:szCs w:val="24"/>
        </w:rPr>
        <w:t>8</w:t>
      </w:r>
      <w:r w:rsidR="002E0FFB" w:rsidRPr="002E0FFB">
        <w:rPr>
          <w:rFonts w:asciiTheme="minorHAnsi" w:hAnsiTheme="minorHAnsi" w:cstheme="majorHAnsi"/>
          <w:sz w:val="22"/>
          <w:szCs w:val="24"/>
          <w:vertAlign w:val="superscript"/>
        </w:rPr>
        <w:t>th</w:t>
      </w:r>
      <w:r w:rsidR="002E0FFB">
        <w:rPr>
          <w:rFonts w:asciiTheme="minorHAnsi" w:hAnsiTheme="minorHAnsi" w:cstheme="majorHAnsi"/>
          <w:sz w:val="22"/>
          <w:szCs w:val="24"/>
        </w:rPr>
        <w:t xml:space="preserve">, at the </w:t>
      </w:r>
      <w:r w:rsidR="00B27FD9">
        <w:rPr>
          <w:rFonts w:asciiTheme="minorHAnsi" w:hAnsiTheme="minorHAnsi" w:cstheme="majorHAnsi"/>
          <w:sz w:val="22"/>
          <w:szCs w:val="24"/>
        </w:rPr>
        <w:t xml:space="preserve">Auditorium at the Douglass, OKC. Attendees include </w:t>
      </w:r>
      <w:r w:rsidR="001C0CC5">
        <w:rPr>
          <w:rFonts w:asciiTheme="minorHAnsi" w:hAnsiTheme="minorHAnsi" w:cstheme="majorHAnsi"/>
          <w:sz w:val="22"/>
          <w:szCs w:val="24"/>
        </w:rPr>
        <w:t xml:space="preserve">the representatives from </w:t>
      </w:r>
      <w:r w:rsidR="00951495">
        <w:rPr>
          <w:rFonts w:asciiTheme="minorHAnsi" w:hAnsiTheme="minorHAnsi" w:cstheme="majorHAnsi"/>
          <w:sz w:val="22"/>
          <w:szCs w:val="24"/>
        </w:rPr>
        <w:t xml:space="preserve">the </w:t>
      </w:r>
      <w:r w:rsidR="001C0CC5">
        <w:rPr>
          <w:rFonts w:asciiTheme="minorHAnsi" w:hAnsiTheme="minorHAnsi" w:cstheme="majorHAnsi"/>
          <w:sz w:val="22"/>
          <w:szCs w:val="24"/>
        </w:rPr>
        <w:t xml:space="preserve">City of OKC (T.O. Bowman), </w:t>
      </w:r>
      <w:r w:rsidR="00951495">
        <w:rPr>
          <w:rFonts w:asciiTheme="minorHAnsi" w:hAnsiTheme="minorHAnsi" w:cstheme="majorHAnsi"/>
          <w:sz w:val="22"/>
          <w:szCs w:val="24"/>
        </w:rPr>
        <w:t xml:space="preserve">the </w:t>
      </w:r>
      <w:r w:rsidR="001C0CC5" w:rsidRPr="001C0CC5">
        <w:rPr>
          <w:rFonts w:asciiTheme="minorHAnsi" w:hAnsiTheme="minorHAnsi" w:cstheme="majorHAnsi"/>
          <w:sz w:val="22"/>
          <w:szCs w:val="24"/>
        </w:rPr>
        <w:t>Association of Central Oklahoma Governance</w:t>
      </w:r>
      <w:r w:rsidR="001C0CC5">
        <w:rPr>
          <w:rFonts w:asciiTheme="minorHAnsi" w:hAnsiTheme="minorHAnsi" w:cstheme="majorHAnsi"/>
          <w:sz w:val="22"/>
          <w:szCs w:val="24"/>
        </w:rPr>
        <w:t xml:space="preserve"> (</w:t>
      </w:r>
      <w:r w:rsidR="00951495" w:rsidRPr="00951495">
        <w:rPr>
          <w:rFonts w:asciiTheme="minorHAnsi" w:hAnsiTheme="minorHAnsi" w:cstheme="majorHAnsi"/>
          <w:sz w:val="22"/>
          <w:szCs w:val="24"/>
        </w:rPr>
        <w:t>Eric Pollard</w:t>
      </w:r>
      <w:r w:rsidR="00951495">
        <w:rPr>
          <w:rFonts w:asciiTheme="minorHAnsi" w:hAnsiTheme="minorHAnsi" w:cstheme="majorHAnsi"/>
          <w:sz w:val="22"/>
          <w:szCs w:val="24"/>
        </w:rPr>
        <w:t>)</w:t>
      </w:r>
      <w:r w:rsidR="001C0CC5">
        <w:rPr>
          <w:rFonts w:asciiTheme="minorHAnsi" w:hAnsiTheme="minorHAnsi" w:cstheme="majorHAnsi"/>
          <w:sz w:val="22"/>
          <w:szCs w:val="24"/>
        </w:rPr>
        <w:t>, OKC Beautiful</w:t>
      </w:r>
      <w:r w:rsidR="00951495">
        <w:rPr>
          <w:rFonts w:asciiTheme="minorHAnsi" w:hAnsiTheme="minorHAnsi" w:cstheme="majorHAnsi"/>
          <w:sz w:val="22"/>
          <w:szCs w:val="24"/>
        </w:rPr>
        <w:t xml:space="preserve"> (Natalie Evans)</w:t>
      </w:r>
      <w:r w:rsidR="001C0CC5">
        <w:rPr>
          <w:rFonts w:asciiTheme="minorHAnsi" w:hAnsiTheme="minorHAnsi" w:cstheme="majorHAnsi"/>
          <w:sz w:val="22"/>
          <w:szCs w:val="24"/>
        </w:rPr>
        <w:t>,</w:t>
      </w:r>
      <w:r w:rsidR="00951495">
        <w:rPr>
          <w:rFonts w:asciiTheme="minorHAnsi" w:hAnsiTheme="minorHAnsi" w:cstheme="majorHAnsi"/>
          <w:sz w:val="22"/>
          <w:szCs w:val="24"/>
        </w:rPr>
        <w:t xml:space="preserve"> </w:t>
      </w:r>
      <w:r w:rsidR="00833615">
        <w:rPr>
          <w:rFonts w:asciiTheme="minorHAnsi" w:hAnsiTheme="minorHAnsi" w:cstheme="majorHAnsi"/>
          <w:sz w:val="22"/>
          <w:szCs w:val="24"/>
        </w:rPr>
        <w:t>South Central Climate Adaption Science Center (Dolly Na-</w:t>
      </w:r>
      <w:proofErr w:type="spellStart"/>
      <w:r w:rsidR="00833615">
        <w:rPr>
          <w:rFonts w:asciiTheme="minorHAnsi" w:hAnsiTheme="minorHAnsi" w:cstheme="majorHAnsi"/>
          <w:sz w:val="22"/>
          <w:szCs w:val="24"/>
        </w:rPr>
        <w:t>Yemeh</w:t>
      </w:r>
      <w:proofErr w:type="spellEnd"/>
      <w:r w:rsidR="00833615">
        <w:rPr>
          <w:rFonts w:asciiTheme="minorHAnsi" w:hAnsiTheme="minorHAnsi" w:cstheme="majorHAnsi"/>
          <w:sz w:val="22"/>
          <w:szCs w:val="24"/>
        </w:rPr>
        <w:t>),</w:t>
      </w:r>
      <w:r w:rsidR="0071562D">
        <w:rPr>
          <w:rFonts w:asciiTheme="minorHAnsi" w:hAnsiTheme="minorHAnsi" w:cstheme="majorHAnsi"/>
          <w:sz w:val="22"/>
          <w:szCs w:val="24"/>
        </w:rPr>
        <w:t xml:space="preserve"> and OKC residents. </w:t>
      </w:r>
    </w:p>
    <w:p w14:paraId="1A83EC48" w14:textId="244724F6" w:rsidR="00B27FD9" w:rsidRDefault="00E53FED" w:rsidP="0071562D">
      <w:pPr>
        <w:pStyle w:val="ListParagraph"/>
        <w:rPr>
          <w:rFonts w:asciiTheme="minorHAnsi" w:hAnsiTheme="minorHAnsi" w:cstheme="majorHAnsi"/>
          <w:sz w:val="22"/>
          <w:szCs w:val="24"/>
        </w:rPr>
      </w:pPr>
      <w:r>
        <w:rPr>
          <w:rFonts w:asciiTheme="minorHAnsi" w:hAnsiTheme="minorHAnsi" w:cstheme="majorHAnsi"/>
          <w:sz w:val="22"/>
          <w:szCs w:val="24"/>
        </w:rPr>
        <w:t xml:space="preserve">We presented our workshop results </w:t>
      </w:r>
      <w:proofErr w:type="gramStart"/>
      <w:r>
        <w:rPr>
          <w:rFonts w:asciiTheme="minorHAnsi" w:hAnsiTheme="minorHAnsi" w:cstheme="majorHAnsi"/>
          <w:sz w:val="22"/>
          <w:szCs w:val="24"/>
        </w:rPr>
        <w:t>on</w:t>
      </w:r>
      <w:proofErr w:type="gramEnd"/>
      <w:r>
        <w:rPr>
          <w:rFonts w:asciiTheme="minorHAnsi" w:hAnsiTheme="minorHAnsi" w:cstheme="majorHAnsi"/>
          <w:sz w:val="22"/>
          <w:szCs w:val="24"/>
        </w:rPr>
        <w:t xml:space="preserve"> the </w:t>
      </w:r>
      <w:r w:rsidR="000A0CE6">
        <w:rPr>
          <w:rFonts w:asciiTheme="minorHAnsi" w:hAnsiTheme="minorHAnsi" w:cstheme="majorHAnsi"/>
          <w:sz w:val="22"/>
          <w:szCs w:val="24"/>
        </w:rPr>
        <w:t xml:space="preserve">Northeast </w:t>
      </w:r>
      <w:r w:rsidR="000B4C57" w:rsidRPr="000B4C57">
        <w:rPr>
          <w:rFonts w:asciiTheme="minorHAnsi" w:hAnsiTheme="minorHAnsi" w:cstheme="majorHAnsi"/>
          <w:sz w:val="22"/>
          <w:szCs w:val="24"/>
        </w:rPr>
        <w:t xml:space="preserve">OKC Neighborhood Coalition meeting </w:t>
      </w:r>
      <w:r>
        <w:rPr>
          <w:rFonts w:asciiTheme="minorHAnsi" w:hAnsiTheme="minorHAnsi" w:cstheme="majorHAnsi"/>
          <w:sz w:val="22"/>
          <w:szCs w:val="24"/>
        </w:rPr>
        <w:t>on July 14</w:t>
      </w:r>
      <w:r w:rsidRPr="00E53FED">
        <w:rPr>
          <w:rFonts w:asciiTheme="minorHAnsi" w:hAnsiTheme="minorHAnsi" w:cstheme="majorHAnsi"/>
          <w:sz w:val="22"/>
          <w:szCs w:val="24"/>
          <w:vertAlign w:val="superscript"/>
        </w:rPr>
        <w:t>th</w:t>
      </w:r>
      <w:r>
        <w:rPr>
          <w:rFonts w:asciiTheme="minorHAnsi" w:hAnsiTheme="minorHAnsi" w:cstheme="majorHAnsi"/>
          <w:sz w:val="22"/>
          <w:szCs w:val="24"/>
        </w:rPr>
        <w:t xml:space="preserve">. </w:t>
      </w:r>
      <w:r w:rsidR="00F34A98">
        <w:rPr>
          <w:rFonts w:asciiTheme="minorHAnsi" w:hAnsiTheme="minorHAnsi" w:cstheme="majorHAnsi"/>
          <w:sz w:val="22"/>
          <w:szCs w:val="24"/>
        </w:rPr>
        <w:t xml:space="preserve">Meetings with </w:t>
      </w:r>
      <w:r w:rsidR="003853FB">
        <w:rPr>
          <w:rFonts w:asciiTheme="minorHAnsi" w:hAnsiTheme="minorHAnsi" w:cstheme="majorHAnsi"/>
          <w:sz w:val="22"/>
          <w:szCs w:val="24"/>
        </w:rPr>
        <w:t xml:space="preserve">the representatives of Ross Heights </w:t>
      </w:r>
      <w:r>
        <w:rPr>
          <w:rFonts w:asciiTheme="minorHAnsi" w:hAnsiTheme="minorHAnsi" w:cstheme="majorHAnsi"/>
          <w:sz w:val="22"/>
          <w:szCs w:val="24"/>
        </w:rPr>
        <w:t xml:space="preserve">were conducted for the preparation of our next workshop on September </w:t>
      </w:r>
      <w:r w:rsidR="000A0CE6">
        <w:rPr>
          <w:rFonts w:asciiTheme="minorHAnsi" w:hAnsiTheme="minorHAnsi" w:cstheme="majorHAnsi"/>
          <w:sz w:val="22"/>
          <w:szCs w:val="24"/>
        </w:rPr>
        <w:t>5</w:t>
      </w:r>
      <w:r w:rsidR="000A0CE6" w:rsidRPr="000A0CE6">
        <w:rPr>
          <w:rFonts w:asciiTheme="minorHAnsi" w:hAnsiTheme="minorHAnsi" w:cstheme="majorHAnsi"/>
          <w:sz w:val="22"/>
          <w:szCs w:val="24"/>
          <w:vertAlign w:val="superscript"/>
        </w:rPr>
        <w:t>th</w:t>
      </w:r>
      <w:r w:rsidR="000A0CE6">
        <w:rPr>
          <w:rFonts w:asciiTheme="minorHAnsi" w:hAnsiTheme="minorHAnsi" w:cstheme="majorHAnsi"/>
          <w:sz w:val="22"/>
          <w:szCs w:val="24"/>
        </w:rPr>
        <w:t xml:space="preserve"> at </w:t>
      </w:r>
      <w:r w:rsidR="00A04D10" w:rsidRPr="00A04D10">
        <w:rPr>
          <w:rFonts w:asciiTheme="minorHAnsi" w:hAnsiTheme="minorHAnsi" w:cstheme="majorHAnsi"/>
          <w:sz w:val="22"/>
          <w:szCs w:val="24"/>
        </w:rPr>
        <w:t>Northeast OKC Renaissance</w:t>
      </w:r>
      <w:r w:rsidR="00A04D10">
        <w:rPr>
          <w:rFonts w:asciiTheme="minorHAnsi" w:hAnsiTheme="minorHAnsi" w:cstheme="majorHAnsi"/>
          <w:sz w:val="22"/>
          <w:szCs w:val="24"/>
        </w:rPr>
        <w:t xml:space="preserve"> Inc.</w:t>
      </w:r>
    </w:p>
    <w:p w14:paraId="0F431A69" w14:textId="3819716D" w:rsidR="004C5A92" w:rsidRDefault="00587470" w:rsidP="00DD3F6A">
      <w:pPr>
        <w:pStyle w:val="ListParagraph"/>
        <w:numPr>
          <w:ilvl w:val="0"/>
          <w:numId w:val="5"/>
        </w:numPr>
        <w:rPr>
          <w:rFonts w:asciiTheme="minorHAnsi" w:hAnsiTheme="minorHAnsi" w:cstheme="majorHAnsi"/>
          <w:sz w:val="22"/>
          <w:szCs w:val="24"/>
        </w:rPr>
      </w:pPr>
      <w:r>
        <w:rPr>
          <w:rFonts w:asciiTheme="minorHAnsi" w:hAnsiTheme="minorHAnsi" w:cstheme="majorHAnsi"/>
          <w:sz w:val="22"/>
          <w:szCs w:val="24"/>
        </w:rPr>
        <w:t xml:space="preserve">Future community engagement: </w:t>
      </w:r>
      <w:r w:rsidR="00427839">
        <w:rPr>
          <w:rFonts w:asciiTheme="minorHAnsi" w:hAnsiTheme="minorHAnsi" w:cstheme="majorHAnsi"/>
          <w:sz w:val="22"/>
          <w:szCs w:val="24"/>
        </w:rPr>
        <w:t>A</w:t>
      </w:r>
      <w:r>
        <w:rPr>
          <w:rFonts w:asciiTheme="minorHAnsi" w:hAnsiTheme="minorHAnsi" w:cstheme="majorHAnsi"/>
          <w:sz w:val="22"/>
          <w:szCs w:val="24"/>
        </w:rPr>
        <w:t xml:space="preserve"> series of </w:t>
      </w:r>
      <w:r w:rsidR="00DC206D">
        <w:rPr>
          <w:rFonts w:asciiTheme="minorHAnsi" w:hAnsiTheme="minorHAnsi" w:cstheme="majorHAnsi"/>
          <w:sz w:val="22"/>
          <w:szCs w:val="24"/>
        </w:rPr>
        <w:t>meetings</w:t>
      </w:r>
      <w:r>
        <w:rPr>
          <w:rFonts w:asciiTheme="minorHAnsi" w:hAnsiTheme="minorHAnsi" w:cstheme="majorHAnsi"/>
          <w:sz w:val="22"/>
          <w:szCs w:val="24"/>
        </w:rPr>
        <w:t xml:space="preserve"> </w:t>
      </w:r>
      <w:r w:rsidR="004C5A92">
        <w:rPr>
          <w:rFonts w:asciiTheme="minorHAnsi" w:hAnsiTheme="minorHAnsi" w:cstheme="majorHAnsi"/>
          <w:sz w:val="22"/>
          <w:szCs w:val="24"/>
        </w:rPr>
        <w:t xml:space="preserve">were conducted for future community engagement workshops, including meetings with: </w:t>
      </w:r>
    </w:p>
    <w:p w14:paraId="59CEAC04" w14:textId="6F59103C" w:rsidR="00DD3F6A" w:rsidRDefault="000E4066" w:rsidP="004C5A92">
      <w:pPr>
        <w:pStyle w:val="ListParagraph"/>
        <w:numPr>
          <w:ilvl w:val="1"/>
          <w:numId w:val="5"/>
        </w:numPr>
        <w:rPr>
          <w:rFonts w:asciiTheme="minorHAnsi" w:hAnsiTheme="minorHAnsi" w:cstheme="majorHAnsi"/>
          <w:sz w:val="22"/>
          <w:szCs w:val="24"/>
        </w:rPr>
      </w:pPr>
      <w:r>
        <w:rPr>
          <w:rFonts w:asciiTheme="minorHAnsi" w:hAnsiTheme="minorHAnsi" w:cstheme="majorHAnsi"/>
          <w:sz w:val="22"/>
          <w:szCs w:val="24"/>
        </w:rPr>
        <w:t xml:space="preserve">Amanda Marcott- </w:t>
      </w:r>
      <w:proofErr w:type="spellStart"/>
      <w:r w:rsidR="00A56B2E">
        <w:rPr>
          <w:rFonts w:asciiTheme="minorHAnsi" w:hAnsiTheme="minorHAnsi" w:cstheme="majorHAnsi"/>
          <w:sz w:val="22"/>
          <w:szCs w:val="24"/>
        </w:rPr>
        <w:t>Thottunkal</w:t>
      </w:r>
      <w:proofErr w:type="spellEnd"/>
      <w:r w:rsidR="00A56B2E">
        <w:rPr>
          <w:rFonts w:asciiTheme="minorHAnsi" w:hAnsiTheme="minorHAnsi" w:cstheme="majorHAnsi"/>
          <w:sz w:val="22"/>
          <w:szCs w:val="24"/>
        </w:rPr>
        <w:t>, Director of Energy and Empowerment Programs, Community Development Services</w:t>
      </w:r>
    </w:p>
    <w:p w14:paraId="4EDB5D07" w14:textId="6DF6EA7D" w:rsidR="00A56B2E" w:rsidRDefault="00B603B2" w:rsidP="004C5A92">
      <w:pPr>
        <w:pStyle w:val="ListParagraph"/>
        <w:numPr>
          <w:ilvl w:val="1"/>
          <w:numId w:val="5"/>
        </w:numPr>
        <w:rPr>
          <w:rFonts w:asciiTheme="minorHAnsi" w:hAnsiTheme="minorHAnsi" w:cstheme="majorHAnsi"/>
          <w:sz w:val="22"/>
          <w:szCs w:val="24"/>
        </w:rPr>
      </w:pPr>
      <w:r>
        <w:rPr>
          <w:rFonts w:asciiTheme="minorHAnsi" w:hAnsiTheme="minorHAnsi" w:cstheme="majorHAnsi"/>
          <w:sz w:val="22"/>
          <w:szCs w:val="24"/>
        </w:rPr>
        <w:t>Tracy Prather, Director of Oklahoma Area Tribal Epidemiology Center</w:t>
      </w:r>
    </w:p>
    <w:p w14:paraId="28569A55" w14:textId="760647F9" w:rsidR="00450D7F" w:rsidRDefault="009C5B89" w:rsidP="004C5A92">
      <w:pPr>
        <w:pStyle w:val="ListParagraph"/>
        <w:numPr>
          <w:ilvl w:val="1"/>
          <w:numId w:val="5"/>
        </w:numPr>
        <w:rPr>
          <w:rFonts w:asciiTheme="minorHAnsi" w:hAnsiTheme="minorHAnsi" w:cstheme="majorHAnsi"/>
          <w:sz w:val="22"/>
          <w:szCs w:val="24"/>
        </w:rPr>
      </w:pPr>
      <w:r>
        <w:rPr>
          <w:rFonts w:asciiTheme="minorHAnsi" w:hAnsiTheme="minorHAnsi" w:cstheme="majorHAnsi"/>
          <w:sz w:val="22"/>
          <w:szCs w:val="24"/>
        </w:rPr>
        <w:t xml:space="preserve">Cassandra </w:t>
      </w:r>
      <w:proofErr w:type="spellStart"/>
      <w:r>
        <w:rPr>
          <w:rFonts w:asciiTheme="minorHAnsi" w:hAnsiTheme="minorHAnsi" w:cstheme="majorHAnsi"/>
          <w:sz w:val="22"/>
          <w:szCs w:val="24"/>
        </w:rPr>
        <w:t>Querdibitty</w:t>
      </w:r>
      <w:proofErr w:type="spellEnd"/>
      <w:r>
        <w:rPr>
          <w:rFonts w:asciiTheme="minorHAnsi" w:hAnsiTheme="minorHAnsi" w:cstheme="majorHAnsi"/>
          <w:sz w:val="22"/>
          <w:szCs w:val="24"/>
        </w:rPr>
        <w:t xml:space="preserve">, </w:t>
      </w:r>
      <w:r w:rsidR="00427839">
        <w:rPr>
          <w:rFonts w:asciiTheme="minorHAnsi" w:hAnsiTheme="minorHAnsi" w:cstheme="majorHAnsi"/>
          <w:sz w:val="22"/>
          <w:szCs w:val="24"/>
        </w:rPr>
        <w:t>Tribal Epidemiology Center Core Program Manager at Southern Plains Tribal Health Board</w:t>
      </w:r>
    </w:p>
    <w:p w14:paraId="711AC828" w14:textId="1681CCF6" w:rsidR="00241F0C" w:rsidRDefault="00FA4632" w:rsidP="00241F0C">
      <w:pPr>
        <w:pStyle w:val="Heading1"/>
      </w:pPr>
      <w:r>
        <w:t>Activities &amp; Outcomes</w:t>
      </w:r>
    </w:p>
    <w:p w14:paraId="0C331F36" w14:textId="2FB83F92" w:rsidR="00FA4632" w:rsidRPr="00991A6B" w:rsidRDefault="00FA4632" w:rsidP="00991A6B">
      <w:pPr>
        <w:pStyle w:val="Heading2"/>
        <w:rPr>
          <w:color w:val="767171" w:themeColor="background2" w:themeShade="80"/>
        </w:rPr>
      </w:pPr>
      <w:r w:rsidRPr="00991A6B">
        <w:rPr>
          <w:color w:val="767171" w:themeColor="background2" w:themeShade="80"/>
        </w:rPr>
        <w:t>Project Advancements</w:t>
      </w:r>
    </w:p>
    <w:p w14:paraId="2B7D8E02" w14:textId="572E2E2D" w:rsidR="00241F0C" w:rsidRDefault="008231C3" w:rsidP="00241F0C">
      <w:pPr>
        <w:rPr>
          <w:rFonts w:asciiTheme="minorHAnsi" w:hAnsiTheme="minorHAnsi" w:cstheme="majorHAnsi"/>
          <w:sz w:val="22"/>
          <w:szCs w:val="24"/>
        </w:rPr>
      </w:pPr>
      <w:r w:rsidRPr="00EE4CC0">
        <w:rPr>
          <w:rFonts w:asciiTheme="minorHAnsi" w:hAnsiTheme="minorHAnsi" w:cstheme="majorHAnsi"/>
          <w:sz w:val="22"/>
          <w:szCs w:val="24"/>
        </w:rPr>
        <w:t xml:space="preserve">This project was originally planned to be carried out over a period of 18 months, starting in Autumn 2022 to Spring 2024. We followed our original plan and finished most of the accomplishments. </w:t>
      </w:r>
    </w:p>
    <w:p w14:paraId="5BCD7A20" w14:textId="248EC4C9" w:rsidR="00F26F48" w:rsidRPr="007B376C" w:rsidRDefault="007B376C" w:rsidP="007B376C">
      <w:pPr>
        <w:rPr>
          <w:rFonts w:ascii="Georgia" w:hAnsi="Georgia" w:cstheme="majorHAnsi"/>
          <w:sz w:val="22"/>
          <w:szCs w:val="24"/>
        </w:rPr>
      </w:pPr>
      <w:r>
        <w:rPr>
          <w:rFonts w:asciiTheme="minorHAnsi" w:hAnsiTheme="minorHAnsi" w:cstheme="majorHAnsi"/>
          <w:sz w:val="22"/>
          <w:szCs w:val="24"/>
        </w:rPr>
        <w:t>2015</w:t>
      </w:r>
      <w:r w:rsidRPr="007B376C">
        <w:rPr>
          <w:rFonts w:asciiTheme="minorHAnsi" w:hAnsiTheme="minorHAnsi" w:cstheme="majorHAnsi"/>
          <w:sz w:val="22"/>
          <w:szCs w:val="24"/>
        </w:rPr>
        <w:t xml:space="preserve">– 2020 </w:t>
      </w:r>
      <w:r w:rsidR="00B51D86" w:rsidRPr="007B376C">
        <w:rPr>
          <w:rFonts w:asciiTheme="minorHAnsi" w:hAnsiTheme="minorHAnsi" w:cstheme="majorHAnsi"/>
          <w:sz w:val="22"/>
          <w:szCs w:val="24"/>
        </w:rPr>
        <w:t xml:space="preserve">OKC HVI </w:t>
      </w:r>
      <w:r w:rsidRPr="007B376C">
        <w:rPr>
          <w:rFonts w:asciiTheme="minorHAnsi" w:hAnsiTheme="minorHAnsi" w:cstheme="majorHAnsi"/>
          <w:sz w:val="22"/>
          <w:szCs w:val="24"/>
        </w:rPr>
        <w:t>were published on the City of OKC open data portal</w:t>
      </w:r>
      <w:r w:rsidR="0024348E" w:rsidRPr="007B376C">
        <w:rPr>
          <w:rFonts w:asciiTheme="minorHAnsi" w:hAnsiTheme="minorHAnsi" w:cstheme="majorHAnsi"/>
          <w:sz w:val="22"/>
          <w:szCs w:val="24"/>
        </w:rPr>
        <w:t xml:space="preserve"> </w:t>
      </w:r>
      <w:hyperlink r:id="rId12" w:history="1">
        <w:r w:rsidR="00F26F48" w:rsidRPr="007B376C">
          <w:rPr>
            <w:rStyle w:val="Hyperlink"/>
            <w:rFonts w:ascii="Georgia" w:hAnsi="Georgia"/>
            <w:sz w:val="22"/>
            <w:szCs w:val="24"/>
          </w:rPr>
          <w:t>Heat Vulnerability Index (arcgis.com)</w:t>
        </w:r>
      </w:hyperlink>
      <w:r w:rsidR="00F26F48" w:rsidRPr="007B376C">
        <w:rPr>
          <w:rFonts w:ascii="Georgia" w:hAnsi="Georgia"/>
          <w:spacing w:val="-2"/>
          <w:sz w:val="22"/>
          <w:szCs w:val="24"/>
        </w:rPr>
        <w:t>.</w:t>
      </w:r>
    </w:p>
    <w:p w14:paraId="3719F7B0" w14:textId="0FB4F486" w:rsidR="008231C3" w:rsidRDefault="00F357ED" w:rsidP="00005E53">
      <w:pPr>
        <w:rPr>
          <w:rFonts w:asciiTheme="minorHAnsi" w:hAnsiTheme="minorHAnsi" w:cstheme="majorHAnsi"/>
          <w:sz w:val="22"/>
          <w:szCs w:val="24"/>
        </w:rPr>
      </w:pPr>
      <w:r>
        <w:rPr>
          <w:noProof/>
        </w:rPr>
        <w:drawing>
          <wp:inline distT="0" distB="0" distL="0" distR="0" wp14:anchorId="48FD00C6" wp14:editId="31FC8CD6">
            <wp:extent cx="2730500" cy="2068296"/>
            <wp:effectExtent l="0" t="0" r="0" b="8255"/>
            <wp:docPr id="302569686"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69686" name="Picture 1" descr="A map of a city&#10;&#10;Description automatically generated"/>
                    <pic:cNvPicPr/>
                  </pic:nvPicPr>
                  <pic:blipFill>
                    <a:blip r:embed="rId13"/>
                    <a:stretch>
                      <a:fillRect/>
                    </a:stretch>
                  </pic:blipFill>
                  <pic:spPr>
                    <a:xfrm>
                      <a:off x="0" y="0"/>
                      <a:ext cx="2750913" cy="2083759"/>
                    </a:xfrm>
                    <a:prstGeom prst="rect">
                      <a:avLst/>
                    </a:prstGeom>
                  </pic:spPr>
                </pic:pic>
              </a:graphicData>
            </a:graphic>
          </wp:inline>
        </w:drawing>
      </w:r>
      <w:r w:rsidR="0017686E">
        <w:rPr>
          <w:noProof/>
        </w:rPr>
        <w:drawing>
          <wp:inline distT="0" distB="0" distL="0" distR="0" wp14:anchorId="2C156EC8" wp14:editId="437D478E">
            <wp:extent cx="2711450" cy="2055024"/>
            <wp:effectExtent l="0" t="0" r="0" b="2540"/>
            <wp:docPr id="714305055"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305055" name="Picture 1" descr="A map of a city&#10;&#10;Description automatically generated"/>
                    <pic:cNvPicPr/>
                  </pic:nvPicPr>
                  <pic:blipFill>
                    <a:blip r:embed="rId14"/>
                    <a:stretch>
                      <a:fillRect/>
                    </a:stretch>
                  </pic:blipFill>
                  <pic:spPr>
                    <a:xfrm>
                      <a:off x="0" y="0"/>
                      <a:ext cx="2723889" cy="2064452"/>
                    </a:xfrm>
                    <a:prstGeom prst="rect">
                      <a:avLst/>
                    </a:prstGeom>
                  </pic:spPr>
                </pic:pic>
              </a:graphicData>
            </a:graphic>
          </wp:inline>
        </w:drawing>
      </w:r>
    </w:p>
    <w:p w14:paraId="7BDD5B82" w14:textId="77777777" w:rsidR="0017686E" w:rsidRPr="00F26F48" w:rsidRDefault="0017686E" w:rsidP="00F26F48">
      <w:pPr>
        <w:ind w:left="360"/>
        <w:rPr>
          <w:rFonts w:asciiTheme="minorHAnsi" w:hAnsiTheme="minorHAnsi" w:cstheme="majorHAnsi"/>
          <w:sz w:val="22"/>
          <w:szCs w:val="24"/>
        </w:rPr>
      </w:pPr>
    </w:p>
    <w:p w14:paraId="49C71255" w14:textId="76EE1A9A" w:rsidR="00B51D86" w:rsidRPr="00005E53" w:rsidRDefault="00005E53" w:rsidP="00005E53">
      <w:pPr>
        <w:rPr>
          <w:rFonts w:asciiTheme="minorHAnsi" w:hAnsiTheme="minorHAnsi" w:cstheme="majorHAnsi"/>
          <w:sz w:val="22"/>
          <w:szCs w:val="24"/>
        </w:rPr>
      </w:pPr>
      <w:r>
        <w:rPr>
          <w:noProof/>
        </w:rPr>
        <w:drawing>
          <wp:inline distT="0" distB="0" distL="0" distR="0" wp14:anchorId="3261F0E0" wp14:editId="78CAE2CE">
            <wp:extent cx="2730500" cy="2040583"/>
            <wp:effectExtent l="0" t="0" r="0" b="0"/>
            <wp:docPr id="123437537"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37537" name="Picture 1" descr="A map of a city&#10;&#10;Description automatically generated"/>
                    <pic:cNvPicPr/>
                  </pic:nvPicPr>
                  <pic:blipFill>
                    <a:blip r:embed="rId15"/>
                    <a:stretch>
                      <a:fillRect/>
                    </a:stretch>
                  </pic:blipFill>
                  <pic:spPr>
                    <a:xfrm>
                      <a:off x="0" y="0"/>
                      <a:ext cx="2735163" cy="2044068"/>
                    </a:xfrm>
                    <a:prstGeom prst="rect">
                      <a:avLst/>
                    </a:prstGeom>
                  </pic:spPr>
                </pic:pic>
              </a:graphicData>
            </a:graphic>
          </wp:inline>
        </w:drawing>
      </w:r>
      <w:r w:rsidR="00B91F5D">
        <w:rPr>
          <w:noProof/>
        </w:rPr>
        <w:drawing>
          <wp:inline distT="0" distB="0" distL="0" distR="0" wp14:anchorId="277F767D" wp14:editId="58920153">
            <wp:extent cx="2711450" cy="2025476"/>
            <wp:effectExtent l="0" t="0" r="0" b="0"/>
            <wp:docPr id="1122928167"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928167" name="Picture 1" descr="A map of a city&#10;&#10;Description automatically generated"/>
                    <pic:cNvPicPr/>
                  </pic:nvPicPr>
                  <pic:blipFill>
                    <a:blip r:embed="rId16"/>
                    <a:stretch>
                      <a:fillRect/>
                    </a:stretch>
                  </pic:blipFill>
                  <pic:spPr>
                    <a:xfrm>
                      <a:off x="0" y="0"/>
                      <a:ext cx="2725175" cy="2035728"/>
                    </a:xfrm>
                    <a:prstGeom prst="rect">
                      <a:avLst/>
                    </a:prstGeom>
                  </pic:spPr>
                </pic:pic>
              </a:graphicData>
            </a:graphic>
          </wp:inline>
        </w:drawing>
      </w:r>
    </w:p>
    <w:p w14:paraId="288C5B64" w14:textId="77777777" w:rsidR="00FA4632" w:rsidRDefault="00FA4632" w:rsidP="00241F0C">
      <w:pPr>
        <w:rPr>
          <w:rFonts w:asciiTheme="minorHAnsi" w:hAnsiTheme="minorHAnsi" w:cstheme="majorHAnsi"/>
          <w:sz w:val="22"/>
          <w:szCs w:val="24"/>
        </w:rPr>
      </w:pPr>
    </w:p>
    <w:p w14:paraId="4A195E9E" w14:textId="7782223E" w:rsidR="00B91F5D" w:rsidRDefault="00B91F5D" w:rsidP="00241F0C">
      <w:pPr>
        <w:rPr>
          <w:rFonts w:asciiTheme="minorHAnsi" w:hAnsiTheme="minorHAnsi" w:cstheme="majorHAnsi"/>
          <w:sz w:val="22"/>
          <w:szCs w:val="24"/>
        </w:rPr>
      </w:pPr>
      <w:r>
        <w:rPr>
          <w:noProof/>
        </w:rPr>
        <w:lastRenderedPageBreak/>
        <w:drawing>
          <wp:inline distT="0" distB="0" distL="0" distR="0" wp14:anchorId="218891A5" wp14:editId="07B71E0C">
            <wp:extent cx="2827859" cy="2114550"/>
            <wp:effectExtent l="0" t="0" r="0" b="0"/>
            <wp:docPr id="395570588" name="Picture 1" descr="A map of a city h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570588" name="Picture 1" descr="A map of a city heat&#10;&#10;Description automatically generated"/>
                    <pic:cNvPicPr/>
                  </pic:nvPicPr>
                  <pic:blipFill>
                    <a:blip r:embed="rId17"/>
                    <a:stretch>
                      <a:fillRect/>
                    </a:stretch>
                  </pic:blipFill>
                  <pic:spPr>
                    <a:xfrm>
                      <a:off x="0" y="0"/>
                      <a:ext cx="2834914" cy="2119825"/>
                    </a:xfrm>
                    <a:prstGeom prst="rect">
                      <a:avLst/>
                    </a:prstGeom>
                  </pic:spPr>
                </pic:pic>
              </a:graphicData>
            </a:graphic>
          </wp:inline>
        </w:drawing>
      </w:r>
      <w:r w:rsidR="007B376C">
        <w:rPr>
          <w:noProof/>
        </w:rPr>
        <w:drawing>
          <wp:inline distT="0" distB="0" distL="0" distR="0" wp14:anchorId="5668A2A0" wp14:editId="7FB5F6D3">
            <wp:extent cx="2825437" cy="2114550"/>
            <wp:effectExtent l="0" t="0" r="0" b="0"/>
            <wp:docPr id="1305325145"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325145" name="Picture 1" descr="A map of a city&#10;&#10;Description automatically generated"/>
                    <pic:cNvPicPr/>
                  </pic:nvPicPr>
                  <pic:blipFill>
                    <a:blip r:embed="rId18"/>
                    <a:stretch>
                      <a:fillRect/>
                    </a:stretch>
                  </pic:blipFill>
                  <pic:spPr>
                    <a:xfrm>
                      <a:off x="0" y="0"/>
                      <a:ext cx="2838877" cy="2124608"/>
                    </a:xfrm>
                    <a:prstGeom prst="rect">
                      <a:avLst/>
                    </a:prstGeom>
                  </pic:spPr>
                </pic:pic>
              </a:graphicData>
            </a:graphic>
          </wp:inline>
        </w:drawing>
      </w:r>
    </w:p>
    <w:p w14:paraId="5BCD6E33" w14:textId="40E8A852" w:rsidR="00B171F5" w:rsidRDefault="00B171F5" w:rsidP="005B7843">
      <w:pPr>
        <w:jc w:val="center"/>
        <w:rPr>
          <w:rFonts w:asciiTheme="minorHAnsi" w:hAnsiTheme="minorHAnsi" w:cstheme="majorHAnsi"/>
          <w:sz w:val="22"/>
          <w:szCs w:val="24"/>
        </w:rPr>
      </w:pPr>
      <w:r>
        <w:rPr>
          <w:rFonts w:asciiTheme="minorHAnsi" w:hAnsiTheme="minorHAnsi" w:cstheme="majorHAnsi"/>
          <w:sz w:val="22"/>
          <w:szCs w:val="24"/>
        </w:rPr>
        <w:t>Figure 1</w:t>
      </w:r>
      <w:r w:rsidR="005B7843">
        <w:rPr>
          <w:rFonts w:asciiTheme="minorHAnsi" w:hAnsiTheme="minorHAnsi" w:cstheme="majorHAnsi"/>
          <w:sz w:val="22"/>
          <w:szCs w:val="24"/>
        </w:rPr>
        <w:t>. OKC HVI 2015-2020.</w:t>
      </w:r>
    </w:p>
    <w:p w14:paraId="4B912847" w14:textId="7F9B3136" w:rsidR="007B376C" w:rsidRDefault="005B7843" w:rsidP="00241F0C">
      <w:pPr>
        <w:rPr>
          <w:rFonts w:asciiTheme="minorHAnsi" w:hAnsiTheme="minorHAnsi" w:cstheme="majorHAnsi"/>
          <w:sz w:val="22"/>
          <w:szCs w:val="24"/>
        </w:rPr>
      </w:pPr>
      <w:r w:rsidRPr="00B171F5">
        <w:rPr>
          <w:rFonts w:asciiTheme="minorHAnsi" w:hAnsiTheme="minorHAnsi" w:cstheme="majorHAnsi"/>
          <w:sz w:val="22"/>
          <w:szCs w:val="24"/>
        </w:rPr>
        <mc:AlternateContent>
          <mc:Choice Requires="wpg">
            <w:drawing>
              <wp:anchor distT="0" distB="0" distL="114300" distR="114300" simplePos="0" relativeHeight="251633152" behindDoc="0" locked="0" layoutInCell="1" allowOverlap="1" wp14:anchorId="1FC3B548" wp14:editId="7FBBE3D8">
                <wp:simplePos x="0" y="0"/>
                <wp:positionH relativeFrom="column">
                  <wp:posOffset>60325</wp:posOffset>
                </wp:positionH>
                <wp:positionV relativeFrom="paragraph">
                  <wp:posOffset>904875</wp:posOffset>
                </wp:positionV>
                <wp:extent cx="5518785" cy="1094740"/>
                <wp:effectExtent l="0" t="0" r="5715" b="0"/>
                <wp:wrapTopAndBottom/>
                <wp:docPr id="24" name="Group 23">
                  <a:extLst xmlns:a="http://schemas.openxmlformats.org/drawingml/2006/main">
                    <a:ext uri="{FF2B5EF4-FFF2-40B4-BE49-F238E27FC236}">
                      <a16:creationId xmlns:a16="http://schemas.microsoft.com/office/drawing/2014/main" id="{F8479936-B5A3-5867-7DF3-DB8D810225FC}"/>
                    </a:ext>
                  </a:extLst>
                </wp:docPr>
                <wp:cNvGraphicFramePr/>
                <a:graphic xmlns:a="http://schemas.openxmlformats.org/drawingml/2006/main">
                  <a:graphicData uri="http://schemas.microsoft.com/office/word/2010/wordprocessingGroup">
                    <wpg:wgp>
                      <wpg:cNvGrpSpPr/>
                      <wpg:grpSpPr>
                        <a:xfrm>
                          <a:off x="0" y="0"/>
                          <a:ext cx="5518785" cy="1094740"/>
                          <a:chOff x="0" y="297822"/>
                          <a:chExt cx="11203470" cy="2224298"/>
                        </a:xfrm>
                      </wpg:grpSpPr>
                      <pic:pic xmlns:pic="http://schemas.openxmlformats.org/drawingml/2006/picture">
                        <pic:nvPicPr>
                          <pic:cNvPr id="998739812" name="Picture 998739812" descr="Chart, bar chart, histogram&#10;&#10;Description automatically generated">
                            <a:extLst>
                              <a:ext uri="{FF2B5EF4-FFF2-40B4-BE49-F238E27FC236}">
                                <a16:creationId xmlns:a16="http://schemas.microsoft.com/office/drawing/2014/main" id="{BA12458C-8D19-3AD9-FF52-5A0061B0AAAE}"/>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1" t="12203" r="3" b="38"/>
                          <a:stretch/>
                        </pic:blipFill>
                        <pic:spPr>
                          <a:xfrm>
                            <a:off x="0" y="297822"/>
                            <a:ext cx="11203470" cy="2141936"/>
                          </a:xfrm>
                          <a:prstGeom prst="rect">
                            <a:avLst/>
                          </a:prstGeom>
                        </pic:spPr>
                      </pic:pic>
                      <wpg:grpSp>
                        <wpg:cNvPr id="1620699577" name="Group 1620699577">
                          <a:extLst>
                            <a:ext uri="{FF2B5EF4-FFF2-40B4-BE49-F238E27FC236}">
                              <a16:creationId xmlns:a16="http://schemas.microsoft.com/office/drawing/2014/main" id="{E50B99E4-A795-9B51-10EA-0725A2BD7A53}"/>
                            </a:ext>
                          </a:extLst>
                        </wpg:cNvPr>
                        <wpg:cNvGrpSpPr/>
                        <wpg:grpSpPr>
                          <a:xfrm>
                            <a:off x="956333" y="2279512"/>
                            <a:ext cx="9645271" cy="242608"/>
                            <a:chOff x="956333" y="2279512"/>
                            <a:chExt cx="9645271" cy="242608"/>
                          </a:xfrm>
                        </wpg:grpSpPr>
                        <wps:wsp>
                          <wps:cNvPr id="1571584355" name="TextBox 16">
                            <a:extLst>
                              <a:ext uri="{FF2B5EF4-FFF2-40B4-BE49-F238E27FC236}">
                                <a16:creationId xmlns:a16="http://schemas.microsoft.com/office/drawing/2014/main" id="{788540E0-7624-6A9E-BFD1-5FCDF7DEECFE}"/>
                              </a:ext>
                            </a:extLst>
                          </wps:cNvPr>
                          <wps:cNvSpPr txBox="1"/>
                          <wps:spPr>
                            <a:xfrm>
                              <a:off x="956333" y="2282815"/>
                              <a:ext cx="809625" cy="235585"/>
                            </a:xfrm>
                            <a:prstGeom prst="rect">
                              <a:avLst/>
                            </a:prstGeom>
                            <a:noFill/>
                          </wps:spPr>
                          <wps:txbx>
                            <w:txbxContent>
                              <w:p w14:paraId="17035A54" w14:textId="77777777" w:rsidR="00B171F5" w:rsidRDefault="00B171F5" w:rsidP="00B171F5">
                                <w:pPr>
                                  <w:rPr>
                                    <w:rFonts w:asciiTheme="minorHAnsi" w:hAnsi="Georgia"/>
                                    <w:color w:val="000000" w:themeColor="text1"/>
                                    <w:kern w:val="24"/>
                                    <w:sz w:val="24"/>
                                    <w:szCs w:val="24"/>
                                  </w:rPr>
                                </w:pPr>
                                <w:r>
                                  <w:rPr>
                                    <w:rFonts w:asciiTheme="minorHAnsi" w:hAnsi="Georgia"/>
                                    <w:color w:val="000000" w:themeColor="text1"/>
                                    <w:kern w:val="24"/>
                                  </w:rPr>
                                  <w:t>2015</w:t>
                                </w:r>
                              </w:p>
                            </w:txbxContent>
                          </wps:txbx>
                          <wps:bodyPr wrap="square" rtlCol="0">
                            <a:noAutofit/>
                          </wps:bodyPr>
                        </wps:wsp>
                        <wps:wsp>
                          <wps:cNvPr id="540645457" name="TextBox 17">
                            <a:extLst>
                              <a:ext uri="{FF2B5EF4-FFF2-40B4-BE49-F238E27FC236}">
                                <a16:creationId xmlns:a16="http://schemas.microsoft.com/office/drawing/2014/main" id="{EDB95988-9672-03B1-23FF-0E63DD603C52}"/>
                              </a:ext>
                            </a:extLst>
                          </wps:cNvPr>
                          <wps:cNvSpPr txBox="1"/>
                          <wps:spPr>
                            <a:xfrm>
                              <a:off x="2623136" y="2282815"/>
                              <a:ext cx="809625" cy="235585"/>
                            </a:xfrm>
                            <a:prstGeom prst="rect">
                              <a:avLst/>
                            </a:prstGeom>
                            <a:noFill/>
                          </wps:spPr>
                          <wps:txbx>
                            <w:txbxContent>
                              <w:p w14:paraId="6731DB16" w14:textId="77777777" w:rsidR="00B171F5" w:rsidRDefault="00B171F5" w:rsidP="00B171F5">
                                <w:pPr>
                                  <w:rPr>
                                    <w:rFonts w:asciiTheme="minorHAnsi" w:hAnsi="Georgia"/>
                                    <w:color w:val="000000" w:themeColor="text1"/>
                                    <w:kern w:val="24"/>
                                    <w:sz w:val="24"/>
                                    <w:szCs w:val="24"/>
                                  </w:rPr>
                                </w:pPr>
                                <w:r>
                                  <w:rPr>
                                    <w:rFonts w:asciiTheme="minorHAnsi" w:hAnsi="Georgia"/>
                                    <w:color w:val="000000" w:themeColor="text1"/>
                                    <w:kern w:val="24"/>
                                  </w:rPr>
                                  <w:t>2016</w:t>
                                </w:r>
                              </w:p>
                            </w:txbxContent>
                          </wps:txbx>
                          <wps:bodyPr wrap="square" rtlCol="0">
                            <a:noAutofit/>
                          </wps:bodyPr>
                        </wps:wsp>
                        <wps:wsp>
                          <wps:cNvPr id="1668147447" name="TextBox 18">
                            <a:extLst>
                              <a:ext uri="{FF2B5EF4-FFF2-40B4-BE49-F238E27FC236}">
                                <a16:creationId xmlns:a16="http://schemas.microsoft.com/office/drawing/2014/main" id="{D4745D6D-9E7C-73C3-8DBB-5126E6450961}"/>
                              </a:ext>
                            </a:extLst>
                          </wps:cNvPr>
                          <wps:cNvSpPr txBox="1"/>
                          <wps:spPr>
                            <a:xfrm>
                              <a:off x="4397428" y="2286535"/>
                              <a:ext cx="809625" cy="235585"/>
                            </a:xfrm>
                            <a:prstGeom prst="rect">
                              <a:avLst/>
                            </a:prstGeom>
                            <a:noFill/>
                          </wps:spPr>
                          <wps:txbx>
                            <w:txbxContent>
                              <w:p w14:paraId="142A69B4" w14:textId="77777777" w:rsidR="00B171F5" w:rsidRDefault="00B171F5" w:rsidP="00B171F5">
                                <w:pPr>
                                  <w:rPr>
                                    <w:rFonts w:asciiTheme="minorHAnsi" w:hAnsi="Georgia"/>
                                    <w:color w:val="000000" w:themeColor="text1"/>
                                    <w:kern w:val="24"/>
                                    <w:sz w:val="24"/>
                                    <w:szCs w:val="24"/>
                                  </w:rPr>
                                </w:pPr>
                                <w:r>
                                  <w:rPr>
                                    <w:rFonts w:asciiTheme="minorHAnsi" w:hAnsi="Georgia"/>
                                    <w:color w:val="000000" w:themeColor="text1"/>
                                    <w:kern w:val="24"/>
                                  </w:rPr>
                                  <w:t>2017</w:t>
                                </w:r>
                              </w:p>
                            </w:txbxContent>
                          </wps:txbx>
                          <wps:bodyPr wrap="square" rtlCol="0">
                            <a:noAutofit/>
                          </wps:bodyPr>
                        </wps:wsp>
                        <wps:wsp>
                          <wps:cNvPr id="867718223" name="TextBox 19">
                            <a:extLst>
                              <a:ext uri="{FF2B5EF4-FFF2-40B4-BE49-F238E27FC236}">
                                <a16:creationId xmlns:a16="http://schemas.microsoft.com/office/drawing/2014/main" id="{33DD85CF-D9E5-5152-D081-4CC6CBE2A239}"/>
                              </a:ext>
                            </a:extLst>
                          </wps:cNvPr>
                          <wps:cNvSpPr txBox="1"/>
                          <wps:spPr>
                            <a:xfrm>
                              <a:off x="6359493" y="2282735"/>
                              <a:ext cx="809625" cy="235585"/>
                            </a:xfrm>
                            <a:prstGeom prst="rect">
                              <a:avLst/>
                            </a:prstGeom>
                            <a:noFill/>
                          </wps:spPr>
                          <wps:txbx>
                            <w:txbxContent>
                              <w:p w14:paraId="58080249" w14:textId="77777777" w:rsidR="00B171F5" w:rsidRDefault="00B171F5" w:rsidP="00B171F5">
                                <w:pPr>
                                  <w:rPr>
                                    <w:rFonts w:asciiTheme="minorHAnsi" w:hAnsi="Georgia"/>
                                    <w:color w:val="000000" w:themeColor="text1"/>
                                    <w:kern w:val="24"/>
                                    <w:sz w:val="24"/>
                                    <w:szCs w:val="24"/>
                                  </w:rPr>
                                </w:pPr>
                                <w:r>
                                  <w:rPr>
                                    <w:rFonts w:asciiTheme="minorHAnsi" w:hAnsi="Georgia"/>
                                    <w:color w:val="000000" w:themeColor="text1"/>
                                    <w:kern w:val="24"/>
                                  </w:rPr>
                                  <w:t>2018</w:t>
                                </w:r>
                              </w:p>
                            </w:txbxContent>
                          </wps:txbx>
                          <wps:bodyPr wrap="square" rtlCol="0">
                            <a:noAutofit/>
                          </wps:bodyPr>
                        </wps:wsp>
                        <wps:wsp>
                          <wps:cNvPr id="1871157385" name="TextBox 20">
                            <a:extLst>
                              <a:ext uri="{FF2B5EF4-FFF2-40B4-BE49-F238E27FC236}">
                                <a16:creationId xmlns:a16="http://schemas.microsoft.com/office/drawing/2014/main" id="{0EC12872-94F2-C3DE-A97D-A53D826A07D3}"/>
                              </a:ext>
                            </a:extLst>
                          </wps:cNvPr>
                          <wps:cNvSpPr txBox="1"/>
                          <wps:spPr>
                            <a:xfrm>
                              <a:off x="7971809" y="2279512"/>
                              <a:ext cx="809625" cy="235585"/>
                            </a:xfrm>
                            <a:prstGeom prst="rect">
                              <a:avLst/>
                            </a:prstGeom>
                            <a:noFill/>
                          </wps:spPr>
                          <wps:txbx>
                            <w:txbxContent>
                              <w:p w14:paraId="013C4690" w14:textId="77777777" w:rsidR="00B171F5" w:rsidRDefault="00B171F5" w:rsidP="00B171F5">
                                <w:pPr>
                                  <w:rPr>
                                    <w:rFonts w:asciiTheme="minorHAnsi" w:hAnsi="Georgia"/>
                                    <w:color w:val="000000" w:themeColor="text1"/>
                                    <w:kern w:val="24"/>
                                    <w:sz w:val="24"/>
                                    <w:szCs w:val="24"/>
                                  </w:rPr>
                                </w:pPr>
                                <w:r>
                                  <w:rPr>
                                    <w:rFonts w:asciiTheme="minorHAnsi" w:hAnsi="Georgia"/>
                                    <w:color w:val="000000" w:themeColor="text1"/>
                                    <w:kern w:val="24"/>
                                  </w:rPr>
                                  <w:t>2019</w:t>
                                </w:r>
                              </w:p>
                            </w:txbxContent>
                          </wps:txbx>
                          <wps:bodyPr wrap="square" rtlCol="0">
                            <a:noAutofit/>
                          </wps:bodyPr>
                        </wps:wsp>
                        <wps:wsp>
                          <wps:cNvPr id="95279153" name="TextBox 21">
                            <a:extLst>
                              <a:ext uri="{FF2B5EF4-FFF2-40B4-BE49-F238E27FC236}">
                                <a16:creationId xmlns:a16="http://schemas.microsoft.com/office/drawing/2014/main" id="{2349A2B7-DD14-727D-9212-7BAA6F8E094B}"/>
                              </a:ext>
                            </a:extLst>
                          </wps:cNvPr>
                          <wps:cNvSpPr txBox="1"/>
                          <wps:spPr>
                            <a:xfrm>
                              <a:off x="9791979" y="2279512"/>
                              <a:ext cx="809625" cy="235585"/>
                            </a:xfrm>
                            <a:prstGeom prst="rect">
                              <a:avLst/>
                            </a:prstGeom>
                            <a:noFill/>
                          </wps:spPr>
                          <wps:txbx>
                            <w:txbxContent>
                              <w:p w14:paraId="3E945EC8" w14:textId="77777777" w:rsidR="00B171F5" w:rsidRDefault="00B171F5" w:rsidP="00B171F5">
                                <w:pPr>
                                  <w:rPr>
                                    <w:rFonts w:asciiTheme="minorHAnsi" w:hAnsi="Georgia"/>
                                    <w:color w:val="000000" w:themeColor="text1"/>
                                    <w:kern w:val="24"/>
                                    <w:sz w:val="24"/>
                                    <w:szCs w:val="24"/>
                                  </w:rPr>
                                </w:pPr>
                                <w:r>
                                  <w:rPr>
                                    <w:rFonts w:asciiTheme="minorHAnsi" w:hAnsi="Georgia"/>
                                    <w:color w:val="000000" w:themeColor="text1"/>
                                    <w:kern w:val="24"/>
                                  </w:rPr>
                                  <w:t>2020</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1FC3B548" id="Group 23" o:spid="_x0000_s1026" style="position:absolute;margin-left:4.75pt;margin-top:71.25pt;width:434.55pt;height:86.2pt;z-index:251633152;mso-width-relative:margin;mso-height-relative:margin" coordorigin=",2978" coordsize="112034,22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qvfatpemTWttqOpW9vJfXHkWcc0yo1xLsZ/LQE/O2xH&#10;baMnajHoDV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&#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8739812" o:spid="_x0000_s1027" type="#_x0000_t75" alt="Chart, bar chart, histogram&#10;&#10;Description automatically generated" style="position:absolute;top:2978;width:112034;height:21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">
                  <v:imagedata r:id="rId20" o:title="Chart, bar chart, histogram&#10;&#10;Description automatically generated" croptop="7997f" cropbottom="25f" cropleft="1f" cropright="2f"/>
                </v:shape>
                <v:group id="Group 1620699577" o:spid="_x0000_s1028" style="position:absolute;left:9563;top:22795;width:96453;height:2426" coordorigin="9563,22795" coordsize="96452,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">
                  <v:shapetype id="_x0000_t202" coordsize="21600,21600" o:spt="202" path="m,l,21600r21600,l21600,xe">
                    <v:stroke joinstyle="miter"/>
                    <v:path gradientshapeok="t" o:connecttype="rect"/>
                  </v:shapetype>
                  <v:shape id="TextBox 16" o:spid="_x0000_s1029" type="#_x0000_t202" style="position:absolute;left:9563;top:22828;width:8096;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" filled="f" stroked="f">
                    <v:textbox>
                      <w:txbxContent>
                        <w:p w14:paraId="17035A54" w14:textId="77777777" w:rsidR="00B171F5" w:rsidRDefault="00B171F5" w:rsidP="00B171F5">
                          <w:pPr>
                            <w:rPr>
                              <w:rFonts w:asciiTheme="minorHAnsi" w:hAnsi="Georgia"/>
                              <w:color w:val="000000" w:themeColor="text1"/>
                              <w:kern w:val="24"/>
                              <w:sz w:val="24"/>
                              <w:szCs w:val="24"/>
                            </w:rPr>
                          </w:pPr>
                          <w:r>
                            <w:rPr>
                              <w:rFonts w:asciiTheme="minorHAnsi" w:hAnsi="Georgia"/>
                              <w:color w:val="000000" w:themeColor="text1"/>
                              <w:kern w:val="24"/>
                            </w:rPr>
                            <w:t>2015</w:t>
                          </w:r>
                        </w:p>
                      </w:txbxContent>
                    </v:textbox>
                  </v:shape>
                  <v:shape id="TextBox 17" o:spid="_x0000_s1030" type="#_x0000_t202" style="position:absolute;left:26231;top:22828;width:8096;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" filled="f" stroked="f">
                    <v:textbox>
                      <w:txbxContent>
                        <w:p w14:paraId="6731DB16" w14:textId="77777777" w:rsidR="00B171F5" w:rsidRDefault="00B171F5" w:rsidP="00B171F5">
                          <w:pPr>
                            <w:rPr>
                              <w:rFonts w:asciiTheme="minorHAnsi" w:hAnsi="Georgia"/>
                              <w:color w:val="000000" w:themeColor="text1"/>
                              <w:kern w:val="24"/>
                              <w:sz w:val="24"/>
                              <w:szCs w:val="24"/>
                            </w:rPr>
                          </w:pPr>
                          <w:r>
                            <w:rPr>
                              <w:rFonts w:asciiTheme="minorHAnsi" w:hAnsi="Georgia"/>
                              <w:color w:val="000000" w:themeColor="text1"/>
                              <w:kern w:val="24"/>
                            </w:rPr>
                            <w:t>2016</w:t>
                          </w:r>
                        </w:p>
                      </w:txbxContent>
                    </v:textbox>
                  </v:shape>
                  <v:shape id="TextBox 18" o:spid="_x0000_s1031" type="#_x0000_t202" style="position:absolute;left:43974;top:22865;width:8096;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" filled="f" stroked="f">
                    <v:textbox>
                      <w:txbxContent>
                        <w:p w14:paraId="142A69B4" w14:textId="77777777" w:rsidR="00B171F5" w:rsidRDefault="00B171F5" w:rsidP="00B171F5">
                          <w:pPr>
                            <w:rPr>
                              <w:rFonts w:asciiTheme="minorHAnsi" w:hAnsi="Georgia"/>
                              <w:color w:val="000000" w:themeColor="text1"/>
                              <w:kern w:val="24"/>
                              <w:sz w:val="24"/>
                              <w:szCs w:val="24"/>
                            </w:rPr>
                          </w:pPr>
                          <w:r>
                            <w:rPr>
                              <w:rFonts w:asciiTheme="minorHAnsi" w:hAnsi="Georgia"/>
                              <w:color w:val="000000" w:themeColor="text1"/>
                              <w:kern w:val="24"/>
                            </w:rPr>
                            <w:t>2017</w:t>
                          </w:r>
                        </w:p>
                      </w:txbxContent>
                    </v:textbox>
                  </v:shape>
                  <v:shape id="TextBox 19" o:spid="_x0000_s1032" type="#_x0000_t202" style="position:absolute;left:63594;top:22827;width:8097;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" filled="f" stroked="f">
                    <v:textbox>
                      <w:txbxContent>
                        <w:p w14:paraId="58080249" w14:textId="77777777" w:rsidR="00B171F5" w:rsidRDefault="00B171F5" w:rsidP="00B171F5">
                          <w:pPr>
                            <w:rPr>
                              <w:rFonts w:asciiTheme="minorHAnsi" w:hAnsi="Georgia"/>
                              <w:color w:val="000000" w:themeColor="text1"/>
                              <w:kern w:val="24"/>
                              <w:sz w:val="24"/>
                              <w:szCs w:val="24"/>
                            </w:rPr>
                          </w:pPr>
                          <w:r>
                            <w:rPr>
                              <w:rFonts w:asciiTheme="minorHAnsi" w:hAnsi="Georgia"/>
                              <w:color w:val="000000" w:themeColor="text1"/>
                              <w:kern w:val="24"/>
                            </w:rPr>
                            <w:t>2018</w:t>
                          </w:r>
                        </w:p>
                      </w:txbxContent>
                    </v:textbox>
                  </v:shape>
                  <v:shape id="TextBox 20" o:spid="_x0000_s1033" type="#_x0000_t202" style="position:absolute;left:79718;top:22795;width:8096;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" filled="f" stroked="f">
                    <v:textbox>
                      <w:txbxContent>
                        <w:p w14:paraId="013C4690" w14:textId="77777777" w:rsidR="00B171F5" w:rsidRDefault="00B171F5" w:rsidP="00B171F5">
                          <w:pPr>
                            <w:rPr>
                              <w:rFonts w:asciiTheme="minorHAnsi" w:hAnsi="Georgia"/>
                              <w:color w:val="000000" w:themeColor="text1"/>
                              <w:kern w:val="24"/>
                              <w:sz w:val="24"/>
                              <w:szCs w:val="24"/>
                            </w:rPr>
                          </w:pPr>
                          <w:r>
                            <w:rPr>
                              <w:rFonts w:asciiTheme="minorHAnsi" w:hAnsi="Georgia"/>
                              <w:color w:val="000000" w:themeColor="text1"/>
                              <w:kern w:val="24"/>
                            </w:rPr>
                            <w:t>2019</w:t>
                          </w:r>
                        </w:p>
                      </w:txbxContent>
                    </v:textbox>
                  </v:shape>
                  <v:shape id="TextBox 21" o:spid="_x0000_s1034" type="#_x0000_t202" style="position:absolute;left:97919;top:22795;width:8097;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" filled="f" stroked="f">
                    <v:textbox>
                      <w:txbxContent>
                        <w:p w14:paraId="3E945EC8" w14:textId="77777777" w:rsidR="00B171F5" w:rsidRDefault="00B171F5" w:rsidP="00B171F5">
                          <w:pPr>
                            <w:rPr>
                              <w:rFonts w:asciiTheme="minorHAnsi" w:hAnsi="Georgia"/>
                              <w:color w:val="000000" w:themeColor="text1"/>
                              <w:kern w:val="24"/>
                              <w:sz w:val="24"/>
                              <w:szCs w:val="24"/>
                            </w:rPr>
                          </w:pPr>
                          <w:r>
                            <w:rPr>
                              <w:rFonts w:asciiTheme="minorHAnsi" w:hAnsi="Georgia"/>
                              <w:color w:val="000000" w:themeColor="text1"/>
                              <w:kern w:val="24"/>
                            </w:rPr>
                            <w:t>2020</w:t>
                          </w:r>
                        </w:p>
                      </w:txbxContent>
                    </v:textbox>
                  </v:shape>
                </v:group>
                <w10:wrap type="topAndBottom"/>
              </v:group>
            </w:pict>
          </mc:Fallback>
        </mc:AlternateContent>
      </w:r>
      <w:r w:rsidR="00956179">
        <w:rPr>
          <w:rFonts w:asciiTheme="minorHAnsi" w:hAnsiTheme="minorHAnsi" w:cstheme="majorHAnsi"/>
          <w:sz w:val="22"/>
          <w:szCs w:val="24"/>
        </w:rPr>
        <w:t xml:space="preserve">Among 270 census tracts in OKC, </w:t>
      </w:r>
      <w:proofErr w:type="gramStart"/>
      <w:r w:rsidR="00F31B5C" w:rsidRPr="00F31B5C">
        <w:rPr>
          <w:rFonts w:asciiTheme="minorHAnsi" w:hAnsiTheme="minorHAnsi" w:cstheme="majorHAnsi"/>
          <w:sz w:val="22"/>
          <w:szCs w:val="24"/>
        </w:rPr>
        <w:t>Most</w:t>
      </w:r>
      <w:proofErr w:type="gramEnd"/>
      <w:r w:rsidR="00F31B5C" w:rsidRPr="00F31B5C">
        <w:rPr>
          <w:rFonts w:asciiTheme="minorHAnsi" w:hAnsiTheme="minorHAnsi" w:cstheme="majorHAnsi"/>
          <w:sz w:val="22"/>
          <w:szCs w:val="24"/>
        </w:rPr>
        <w:t xml:space="preserve"> census tracts are in the low-medium level of heat vulnerability (&gt;80%) from 2015-2020. 15 census tracts are in a high level of heat vulnerability from 2015 – 2020. Most of the census tracts are in middle-south OKC, along Oklahoma River (NW 10TH ST to SW 59TH ST)</w:t>
      </w:r>
      <w:r w:rsidR="00F31B5C">
        <w:rPr>
          <w:rFonts w:asciiTheme="minorHAnsi" w:hAnsiTheme="minorHAnsi" w:cstheme="majorHAnsi"/>
          <w:sz w:val="22"/>
          <w:szCs w:val="24"/>
        </w:rPr>
        <w:t xml:space="preserve">. </w:t>
      </w:r>
      <w:r w:rsidR="00F31B5C" w:rsidRPr="00F31B5C">
        <w:rPr>
          <w:rFonts w:asciiTheme="minorHAnsi" w:hAnsiTheme="minorHAnsi" w:cstheme="majorHAnsi"/>
          <w:sz w:val="22"/>
          <w:szCs w:val="24"/>
        </w:rPr>
        <w:t xml:space="preserve">There are no significant differences (p=0.06) in heat vulnerability in the census tract level from 2015-2020. </w:t>
      </w:r>
    </w:p>
    <w:p w14:paraId="68EF6E34" w14:textId="5385A24B" w:rsidR="00B171F5" w:rsidRDefault="005B7843" w:rsidP="00587506">
      <w:pPr>
        <w:jc w:val="center"/>
        <w:rPr>
          <w:rFonts w:asciiTheme="minorHAnsi" w:hAnsiTheme="minorHAnsi" w:cstheme="majorHAnsi"/>
          <w:sz w:val="22"/>
          <w:szCs w:val="24"/>
        </w:rPr>
      </w:pPr>
      <w:r>
        <w:rPr>
          <w:rFonts w:asciiTheme="minorHAnsi" w:hAnsiTheme="minorHAnsi" w:cstheme="majorHAnsi"/>
          <w:sz w:val="22"/>
          <w:szCs w:val="24"/>
        </w:rPr>
        <w:t xml:space="preserve">Figure 2. </w:t>
      </w:r>
      <w:r w:rsidR="00587506">
        <w:rPr>
          <w:rFonts w:asciiTheme="minorHAnsi" w:hAnsiTheme="minorHAnsi" w:cstheme="majorHAnsi"/>
          <w:sz w:val="22"/>
          <w:szCs w:val="24"/>
        </w:rPr>
        <w:t>HVI level 2015-2020.</w:t>
      </w:r>
    </w:p>
    <w:p w14:paraId="4B34BD82" w14:textId="4D22DCE2" w:rsidR="00D357F7" w:rsidRPr="00D357F7" w:rsidRDefault="00E40329" w:rsidP="00D357F7">
      <w:pPr>
        <w:rPr>
          <w:rFonts w:asciiTheme="minorHAnsi" w:hAnsiTheme="minorHAnsi" w:cstheme="majorHAnsi"/>
          <w:sz w:val="22"/>
          <w:szCs w:val="24"/>
        </w:rPr>
      </w:pPr>
      <w:r w:rsidRPr="00E40329">
        <w:rPr>
          <w:rFonts w:asciiTheme="minorHAnsi" w:hAnsiTheme="minorHAnsi" w:cstheme="majorHAnsi"/>
          <w:sz w:val="22"/>
          <w:szCs w:val="24"/>
        </w:rPr>
        <w:t>The multi-criteria analysis offers a rich collection of decision techniques for structuring problems</w:t>
      </w:r>
      <w:r>
        <w:rPr>
          <w:rFonts w:asciiTheme="minorHAnsi" w:hAnsiTheme="minorHAnsi" w:cstheme="majorHAnsi"/>
          <w:sz w:val="22"/>
          <w:szCs w:val="24"/>
        </w:rPr>
        <w:t xml:space="preserve"> </w:t>
      </w:r>
      <w:r w:rsidRPr="00E40329">
        <w:rPr>
          <w:rFonts w:asciiTheme="minorHAnsi" w:hAnsiTheme="minorHAnsi" w:cstheme="majorHAnsi"/>
          <w:sz w:val="22"/>
          <w:szCs w:val="24"/>
        </w:rPr>
        <w:t>that contain conflicting objectives and enabling the prioritization of decision alternatives and</w:t>
      </w:r>
      <w:r>
        <w:rPr>
          <w:rFonts w:asciiTheme="minorHAnsi" w:hAnsiTheme="minorHAnsi" w:cstheme="majorHAnsi"/>
          <w:sz w:val="22"/>
          <w:szCs w:val="24"/>
        </w:rPr>
        <w:t xml:space="preserve"> </w:t>
      </w:r>
      <w:r w:rsidRPr="00E40329">
        <w:rPr>
          <w:rFonts w:asciiTheme="minorHAnsi" w:hAnsiTheme="minorHAnsi" w:cstheme="majorHAnsi"/>
          <w:sz w:val="22"/>
          <w:szCs w:val="24"/>
        </w:rPr>
        <w:t>sensitivity analyses. MCDM analysis is a mathematical decision-making framework where many</w:t>
      </w:r>
      <w:r>
        <w:rPr>
          <w:rFonts w:asciiTheme="minorHAnsi" w:hAnsiTheme="minorHAnsi" w:cstheme="majorHAnsi"/>
          <w:sz w:val="22"/>
          <w:szCs w:val="24"/>
        </w:rPr>
        <w:t xml:space="preserve"> </w:t>
      </w:r>
      <w:r w:rsidRPr="00E40329">
        <w:rPr>
          <w:rFonts w:asciiTheme="minorHAnsi" w:hAnsiTheme="minorHAnsi" w:cstheme="majorHAnsi"/>
          <w:sz w:val="22"/>
          <w:szCs w:val="24"/>
        </w:rPr>
        <w:t>decision criteria are combined to meet one or several objectives to support decision-making. Given</w:t>
      </w:r>
      <w:r>
        <w:rPr>
          <w:rFonts w:asciiTheme="minorHAnsi" w:hAnsiTheme="minorHAnsi" w:cstheme="majorHAnsi"/>
          <w:sz w:val="22"/>
          <w:szCs w:val="24"/>
        </w:rPr>
        <w:t xml:space="preserve"> </w:t>
      </w:r>
      <w:r w:rsidRPr="00E40329">
        <w:rPr>
          <w:rFonts w:asciiTheme="minorHAnsi" w:hAnsiTheme="minorHAnsi" w:cstheme="majorHAnsi"/>
          <w:sz w:val="22"/>
          <w:szCs w:val="24"/>
        </w:rPr>
        <w:t xml:space="preserve">a set of alternatives, denoted as A1, A2, A3, </w:t>
      </w:r>
      <w:proofErr w:type="gramStart"/>
      <w:r w:rsidRPr="00E40329">
        <w:rPr>
          <w:rFonts w:asciiTheme="minorHAnsi" w:hAnsiTheme="minorHAnsi" w:cstheme="majorHAnsi"/>
          <w:sz w:val="22"/>
          <w:szCs w:val="24"/>
        </w:rPr>
        <w:t>… ,</w:t>
      </w:r>
      <w:proofErr w:type="gramEnd"/>
      <w:r w:rsidRPr="00E40329">
        <w:rPr>
          <w:rFonts w:asciiTheme="minorHAnsi" w:hAnsiTheme="minorHAnsi" w:cstheme="majorHAnsi"/>
          <w:sz w:val="22"/>
          <w:szCs w:val="24"/>
        </w:rPr>
        <w:t xml:space="preserve"> A</w:t>
      </w:r>
      <w:r w:rsidRPr="00E40329">
        <w:rPr>
          <w:rFonts w:ascii="Cambria Math" w:hAnsi="Cambria Math" w:cs="Cambria Math"/>
          <w:sz w:val="22"/>
          <w:szCs w:val="24"/>
        </w:rPr>
        <w:t>𝑚</w:t>
      </w:r>
      <w:r w:rsidRPr="00E40329">
        <w:rPr>
          <w:rFonts w:asciiTheme="minorHAnsi" w:hAnsiTheme="minorHAnsi" w:cstheme="majorHAnsi"/>
          <w:sz w:val="22"/>
          <w:szCs w:val="24"/>
        </w:rPr>
        <w:t>, and a set of n decision criteria denoted as</w:t>
      </w:r>
      <w:r>
        <w:rPr>
          <w:rFonts w:asciiTheme="minorHAnsi" w:hAnsiTheme="minorHAnsi" w:cstheme="majorHAnsi"/>
          <w:sz w:val="22"/>
          <w:szCs w:val="24"/>
        </w:rPr>
        <w:t xml:space="preserve"> </w:t>
      </w:r>
      <w:r w:rsidRPr="00E40329">
        <w:rPr>
          <w:rFonts w:asciiTheme="minorHAnsi" w:hAnsiTheme="minorHAnsi" w:cstheme="majorHAnsi"/>
          <w:sz w:val="22"/>
          <w:szCs w:val="24"/>
        </w:rPr>
        <w:t>C1, C2, C3, … , C</w:t>
      </w:r>
      <w:r w:rsidRPr="00E40329">
        <w:rPr>
          <w:rFonts w:ascii="Cambria Math" w:hAnsi="Cambria Math" w:cs="Cambria Math"/>
          <w:sz w:val="22"/>
          <w:szCs w:val="24"/>
        </w:rPr>
        <w:t>𝑛</w:t>
      </w:r>
      <w:r w:rsidRPr="00E40329">
        <w:rPr>
          <w:rFonts w:asciiTheme="minorHAnsi" w:hAnsiTheme="minorHAnsi" w:cstheme="majorHAnsi"/>
          <w:sz w:val="22"/>
          <w:szCs w:val="24"/>
        </w:rPr>
        <w:t>, it is assumed that the decision-maker has to determine the performance value</w:t>
      </w:r>
      <w:r w:rsidR="008F5883">
        <w:rPr>
          <w:rFonts w:asciiTheme="minorHAnsi" w:hAnsiTheme="minorHAnsi" w:cstheme="majorHAnsi"/>
          <w:sz w:val="22"/>
          <w:szCs w:val="24"/>
        </w:rPr>
        <w:t xml:space="preserve"> </w:t>
      </w:r>
      <w:r w:rsidRPr="00E40329">
        <w:rPr>
          <w:rFonts w:asciiTheme="minorHAnsi" w:hAnsiTheme="minorHAnsi" w:cstheme="majorHAnsi"/>
          <w:sz w:val="22"/>
          <w:szCs w:val="24"/>
        </w:rPr>
        <w:t>a</w:t>
      </w:r>
      <w:r w:rsidRPr="00E40329">
        <w:rPr>
          <w:rFonts w:ascii="Cambria Math" w:hAnsi="Cambria Math" w:cs="Cambria Math"/>
          <w:sz w:val="22"/>
          <w:szCs w:val="24"/>
        </w:rPr>
        <w:t>𝑖𝑗</w:t>
      </w:r>
      <w:r w:rsidRPr="00E40329">
        <w:rPr>
          <w:rFonts w:asciiTheme="minorHAnsi" w:hAnsiTheme="minorHAnsi" w:cstheme="majorHAnsi"/>
          <w:sz w:val="22"/>
          <w:szCs w:val="24"/>
        </w:rPr>
        <w:t xml:space="preserve"> (for </w:t>
      </w:r>
      <w:proofErr w:type="spellStart"/>
      <w:r w:rsidRPr="00E40329">
        <w:rPr>
          <w:rFonts w:asciiTheme="minorHAnsi" w:hAnsiTheme="minorHAnsi" w:cstheme="majorHAnsi"/>
          <w:sz w:val="22"/>
          <w:szCs w:val="24"/>
        </w:rPr>
        <w:t>i</w:t>
      </w:r>
      <w:proofErr w:type="spellEnd"/>
      <w:r w:rsidRPr="00E40329">
        <w:rPr>
          <w:rFonts w:asciiTheme="minorHAnsi" w:hAnsiTheme="minorHAnsi" w:cstheme="majorHAnsi"/>
          <w:sz w:val="22"/>
          <w:szCs w:val="24"/>
        </w:rPr>
        <w:t xml:space="preserve"> = 1, 2, 3, …, m and j = 1, 2, 3, …, n ) of each alternative for each criterion</w:t>
      </w:r>
      <w:r w:rsidR="008F5883">
        <w:rPr>
          <w:rFonts w:asciiTheme="minorHAnsi" w:hAnsiTheme="minorHAnsi" w:cstheme="majorHAnsi"/>
          <w:sz w:val="22"/>
          <w:szCs w:val="24"/>
        </w:rPr>
        <w:t xml:space="preserve">. </w:t>
      </w:r>
      <w:r w:rsidR="00D357F7" w:rsidRPr="00D357F7">
        <w:rPr>
          <w:rFonts w:asciiTheme="minorHAnsi" w:hAnsiTheme="minorHAnsi" w:cstheme="majorHAnsi"/>
          <w:sz w:val="22"/>
          <w:szCs w:val="24"/>
        </w:rPr>
        <w:t>Figure 3 illustrates the TOPSIS MCDM decision support tool: the</w:t>
      </w:r>
      <w:r w:rsidR="00D357F7">
        <w:rPr>
          <w:rFonts w:asciiTheme="minorHAnsi" w:hAnsiTheme="minorHAnsi" w:cstheme="majorHAnsi"/>
          <w:sz w:val="22"/>
          <w:szCs w:val="24"/>
        </w:rPr>
        <w:t xml:space="preserve"> </w:t>
      </w:r>
      <w:r w:rsidR="00D357F7" w:rsidRPr="00D357F7">
        <w:rPr>
          <w:rFonts w:asciiTheme="minorHAnsi" w:hAnsiTheme="minorHAnsi" w:cstheme="majorHAnsi"/>
          <w:sz w:val="22"/>
          <w:szCs w:val="24"/>
        </w:rPr>
        <w:t xml:space="preserve">left side is the weighting slider to assign weights to the criteria that are relevant to the </w:t>
      </w:r>
      <w:proofErr w:type="gramStart"/>
      <w:r w:rsidR="00D357F7" w:rsidRPr="00D357F7">
        <w:rPr>
          <w:rFonts w:asciiTheme="minorHAnsi" w:hAnsiTheme="minorHAnsi" w:cstheme="majorHAnsi"/>
          <w:sz w:val="22"/>
          <w:szCs w:val="24"/>
        </w:rPr>
        <w:t>decision</w:t>
      </w:r>
      <w:proofErr w:type="gramEnd"/>
    </w:p>
    <w:p w14:paraId="0B2E76A4" w14:textId="69696FEE" w:rsidR="00194A97" w:rsidRDefault="00D357F7" w:rsidP="00D357F7">
      <w:pPr>
        <w:rPr>
          <w:rFonts w:asciiTheme="minorHAnsi" w:hAnsiTheme="minorHAnsi" w:cstheme="majorHAnsi"/>
          <w:sz w:val="22"/>
          <w:szCs w:val="24"/>
        </w:rPr>
      </w:pPr>
      <w:r w:rsidRPr="00D357F7">
        <w:rPr>
          <w:rFonts w:asciiTheme="minorHAnsi" w:hAnsiTheme="minorHAnsi" w:cstheme="majorHAnsi"/>
          <w:sz w:val="22"/>
          <w:szCs w:val="24"/>
        </w:rPr>
        <w:t>goals. In our MCDM model, we will use the Simple Multi-Attribute Rating Techniques (SMART),</w:t>
      </w:r>
      <w:r>
        <w:rPr>
          <w:rFonts w:asciiTheme="minorHAnsi" w:hAnsiTheme="minorHAnsi" w:cstheme="majorHAnsi"/>
          <w:sz w:val="22"/>
          <w:szCs w:val="24"/>
        </w:rPr>
        <w:t xml:space="preserve"> </w:t>
      </w:r>
      <w:r w:rsidRPr="00D357F7">
        <w:rPr>
          <w:rFonts w:asciiTheme="minorHAnsi" w:hAnsiTheme="minorHAnsi" w:cstheme="majorHAnsi"/>
          <w:sz w:val="22"/>
          <w:szCs w:val="24"/>
        </w:rPr>
        <w:t>where an important criterion is assigned importance of 100 points and the next-most-important</w:t>
      </w:r>
      <w:r>
        <w:rPr>
          <w:rFonts w:asciiTheme="minorHAnsi" w:hAnsiTheme="minorHAnsi" w:cstheme="majorHAnsi"/>
          <w:sz w:val="22"/>
          <w:szCs w:val="24"/>
        </w:rPr>
        <w:t xml:space="preserve"> </w:t>
      </w:r>
      <w:r w:rsidRPr="00D357F7">
        <w:rPr>
          <w:rFonts w:asciiTheme="minorHAnsi" w:hAnsiTheme="minorHAnsi" w:cstheme="majorHAnsi"/>
          <w:sz w:val="22"/>
          <w:szCs w:val="24"/>
        </w:rPr>
        <w:t xml:space="preserve">criteria are assigned </w:t>
      </w:r>
      <w:proofErr w:type="gramStart"/>
      <w:r w:rsidRPr="00D357F7">
        <w:rPr>
          <w:rFonts w:asciiTheme="minorHAnsi" w:hAnsiTheme="minorHAnsi" w:cstheme="majorHAnsi"/>
          <w:sz w:val="22"/>
          <w:szCs w:val="24"/>
        </w:rPr>
        <w:t>a number of</w:t>
      </w:r>
      <w:proofErr w:type="gramEnd"/>
      <w:r w:rsidRPr="00D357F7">
        <w:rPr>
          <w:rFonts w:asciiTheme="minorHAnsi" w:hAnsiTheme="minorHAnsi" w:cstheme="majorHAnsi"/>
          <w:sz w:val="22"/>
          <w:szCs w:val="24"/>
        </w:rPr>
        <w:t xml:space="preserve"> points that reflect the ratio of their relative importance to the most</w:t>
      </w:r>
      <w:r>
        <w:rPr>
          <w:rFonts w:asciiTheme="minorHAnsi" w:hAnsiTheme="minorHAnsi" w:cstheme="majorHAnsi"/>
          <w:sz w:val="22"/>
          <w:szCs w:val="24"/>
        </w:rPr>
        <w:t xml:space="preserve"> </w:t>
      </w:r>
      <w:r w:rsidRPr="00D357F7">
        <w:rPr>
          <w:rFonts w:asciiTheme="minorHAnsi" w:hAnsiTheme="minorHAnsi" w:cstheme="majorHAnsi"/>
          <w:sz w:val="22"/>
          <w:szCs w:val="24"/>
        </w:rPr>
        <w:t>important dimension</w:t>
      </w:r>
      <w:r>
        <w:rPr>
          <w:rFonts w:asciiTheme="minorHAnsi" w:hAnsiTheme="minorHAnsi" w:cstheme="majorHAnsi" w:hint="eastAsia"/>
          <w:sz w:val="22"/>
          <w:szCs w:val="24"/>
          <w:lang w:eastAsia="zh-CN"/>
        </w:rPr>
        <w:t>.</w:t>
      </w:r>
    </w:p>
    <w:p w14:paraId="46C1A944" w14:textId="549214C2" w:rsidR="007B376C" w:rsidRDefault="00194A97" w:rsidP="00241F0C">
      <w:pPr>
        <w:rPr>
          <w:rFonts w:asciiTheme="minorHAnsi" w:hAnsiTheme="minorHAnsi" w:cstheme="majorHAnsi"/>
          <w:sz w:val="22"/>
          <w:szCs w:val="24"/>
        </w:rPr>
      </w:pPr>
      <w:r>
        <w:rPr>
          <w:rFonts w:eastAsia="Times New Roman"/>
          <w:noProof/>
        </w:rPr>
        <w:lastRenderedPageBreak/>
        <w:drawing>
          <wp:inline distT="0" distB="0" distL="0" distR="0" wp14:anchorId="65172D61" wp14:editId="1CE2E170">
            <wp:extent cx="5943600" cy="2881223"/>
            <wp:effectExtent l="0" t="0" r="0" b="0"/>
            <wp:docPr id="704344331" name="Picture 1" descr="A map of the state of oklahom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344331" name="Picture 1" descr="A map of the state of oklahoma&#10;&#10;Description automatically generated"/>
                    <pic:cNvPicPr>
                      <a:picLocks noChangeAspect="1" noChangeArrowheads="1"/>
                    </pic:cNvPicPr>
                  </pic:nvPicPr>
                  <pic:blipFill rotWithShape="1">
                    <a:blip r:embed="rId21" r:link="rId22" cstate="print">
                      <a:extLst>
                        <a:ext uri="{28A0092B-C50C-407E-A947-70E740481C1C}">
                          <a14:useLocalDpi xmlns:a14="http://schemas.microsoft.com/office/drawing/2010/main" val="0"/>
                        </a:ext>
                      </a:extLst>
                    </a:blip>
                    <a:srcRect b="5136"/>
                    <a:stretch/>
                  </pic:blipFill>
                  <pic:spPr bwMode="auto">
                    <a:xfrm>
                      <a:off x="0" y="0"/>
                      <a:ext cx="5943600" cy="2881223"/>
                    </a:xfrm>
                    <a:prstGeom prst="rect">
                      <a:avLst/>
                    </a:prstGeom>
                    <a:noFill/>
                    <a:ln>
                      <a:noFill/>
                    </a:ln>
                    <a:extLst>
                      <a:ext uri="{53640926-AAD7-44D8-BBD7-CCE9431645EC}">
                        <a14:shadowObscured xmlns:a14="http://schemas.microsoft.com/office/drawing/2010/main"/>
                      </a:ext>
                    </a:extLst>
                  </pic:spPr>
                </pic:pic>
              </a:graphicData>
            </a:graphic>
          </wp:inline>
        </w:drawing>
      </w:r>
    </w:p>
    <w:p w14:paraId="6492F95B" w14:textId="1B7F5D18" w:rsidR="00D357F7" w:rsidRDefault="00D357F7" w:rsidP="00FD2368">
      <w:pPr>
        <w:jc w:val="center"/>
        <w:rPr>
          <w:rFonts w:asciiTheme="minorHAnsi" w:hAnsiTheme="minorHAnsi" w:cstheme="majorHAnsi"/>
          <w:sz w:val="22"/>
          <w:szCs w:val="24"/>
        </w:rPr>
      </w:pPr>
      <w:r>
        <w:rPr>
          <w:rFonts w:asciiTheme="minorHAnsi" w:hAnsiTheme="minorHAnsi" w:cstheme="majorHAnsi"/>
          <w:sz w:val="22"/>
          <w:szCs w:val="24"/>
        </w:rPr>
        <w:t xml:space="preserve">Figure 3. Oklahoma HVI </w:t>
      </w:r>
      <w:r w:rsidR="00FD2368">
        <w:rPr>
          <w:rFonts w:asciiTheme="minorHAnsi" w:hAnsiTheme="minorHAnsi" w:cstheme="majorHAnsi"/>
          <w:sz w:val="22"/>
          <w:szCs w:val="24"/>
        </w:rPr>
        <w:t xml:space="preserve">Multi-criteria Decision Making </w:t>
      </w:r>
      <w:proofErr w:type="gramStart"/>
      <w:r w:rsidR="00FD2368">
        <w:rPr>
          <w:rFonts w:asciiTheme="minorHAnsi" w:hAnsiTheme="minorHAnsi" w:cstheme="majorHAnsi"/>
          <w:sz w:val="22"/>
          <w:szCs w:val="24"/>
        </w:rPr>
        <w:t>platform</w:t>
      </w:r>
      <w:proofErr w:type="gramEnd"/>
    </w:p>
    <w:p w14:paraId="66D43A77" w14:textId="77777777" w:rsidR="00194A97" w:rsidRDefault="00194A97" w:rsidP="00241F0C">
      <w:pPr>
        <w:rPr>
          <w:rFonts w:asciiTheme="minorHAnsi" w:hAnsiTheme="minorHAnsi" w:cstheme="majorHAnsi"/>
          <w:sz w:val="22"/>
          <w:szCs w:val="24"/>
        </w:rPr>
      </w:pPr>
    </w:p>
    <w:p w14:paraId="708A31F6" w14:textId="31B9AD39" w:rsidR="00FA4632" w:rsidRDefault="00FA4632" w:rsidP="00991A6B">
      <w:pPr>
        <w:pStyle w:val="Heading2"/>
        <w:rPr>
          <w:color w:val="767171" w:themeColor="background2" w:themeShade="80"/>
        </w:rPr>
      </w:pPr>
      <w:r w:rsidRPr="00991A6B">
        <w:rPr>
          <w:color w:val="767171" w:themeColor="background2" w:themeShade="80"/>
        </w:rPr>
        <w:t xml:space="preserve">Community Engagement Activities </w:t>
      </w:r>
    </w:p>
    <w:p w14:paraId="7EBB00ED" w14:textId="77777777" w:rsidR="00C16C13" w:rsidRDefault="00E74CB0" w:rsidP="006E0B59">
      <w:pPr>
        <w:rPr>
          <w:rFonts w:asciiTheme="minorHAnsi" w:hAnsiTheme="minorHAnsi"/>
          <w:sz w:val="22"/>
          <w:szCs w:val="24"/>
        </w:rPr>
      </w:pPr>
      <w:r>
        <w:rPr>
          <w:rFonts w:asciiTheme="minorHAnsi" w:hAnsiTheme="minorHAnsi"/>
          <w:sz w:val="22"/>
          <w:szCs w:val="24"/>
        </w:rPr>
        <w:t xml:space="preserve">Community engagement activities were conducted throughout the whole process of our project. </w:t>
      </w:r>
      <w:r w:rsidR="00B8672F">
        <w:rPr>
          <w:rFonts w:asciiTheme="minorHAnsi" w:hAnsiTheme="minorHAnsi"/>
          <w:sz w:val="22"/>
          <w:szCs w:val="24"/>
        </w:rPr>
        <w:t>Prior</w:t>
      </w:r>
      <w:r>
        <w:rPr>
          <w:rFonts w:asciiTheme="minorHAnsi" w:hAnsiTheme="minorHAnsi"/>
          <w:sz w:val="22"/>
          <w:szCs w:val="24"/>
        </w:rPr>
        <w:t xml:space="preserve"> to </w:t>
      </w:r>
      <w:r w:rsidR="00D26331">
        <w:rPr>
          <w:rFonts w:asciiTheme="minorHAnsi" w:hAnsiTheme="minorHAnsi"/>
          <w:sz w:val="22"/>
          <w:szCs w:val="24"/>
        </w:rPr>
        <w:t xml:space="preserve">the </w:t>
      </w:r>
      <w:r>
        <w:rPr>
          <w:rFonts w:asciiTheme="minorHAnsi" w:hAnsiTheme="minorHAnsi"/>
          <w:sz w:val="22"/>
          <w:szCs w:val="24"/>
        </w:rPr>
        <w:t>HVI development, meetings with the City of OKC</w:t>
      </w:r>
      <w:r w:rsidR="00D26331">
        <w:rPr>
          <w:rFonts w:asciiTheme="minorHAnsi" w:hAnsiTheme="minorHAnsi"/>
          <w:sz w:val="22"/>
          <w:szCs w:val="24"/>
        </w:rPr>
        <w:t xml:space="preserve"> and</w:t>
      </w:r>
      <w:r>
        <w:rPr>
          <w:rFonts w:asciiTheme="minorHAnsi" w:hAnsiTheme="minorHAnsi"/>
          <w:sz w:val="22"/>
          <w:szCs w:val="24"/>
        </w:rPr>
        <w:t xml:space="preserve"> </w:t>
      </w:r>
      <w:r w:rsidR="00D26331">
        <w:rPr>
          <w:rFonts w:asciiTheme="minorHAnsi" w:hAnsiTheme="minorHAnsi"/>
          <w:sz w:val="22"/>
          <w:szCs w:val="24"/>
        </w:rPr>
        <w:t>the Institution</w:t>
      </w:r>
      <w:r w:rsidR="00B8672F">
        <w:rPr>
          <w:rFonts w:asciiTheme="minorHAnsi" w:hAnsiTheme="minorHAnsi"/>
          <w:sz w:val="22"/>
          <w:szCs w:val="24"/>
        </w:rPr>
        <w:t xml:space="preserve"> of Quality Community</w:t>
      </w:r>
      <w:r w:rsidR="00D26331">
        <w:rPr>
          <w:rFonts w:asciiTheme="minorHAnsi" w:hAnsiTheme="minorHAnsi"/>
          <w:sz w:val="22"/>
          <w:szCs w:val="24"/>
        </w:rPr>
        <w:t xml:space="preserve"> were conducted to</w:t>
      </w:r>
      <w:r w:rsidR="003773F7">
        <w:rPr>
          <w:rFonts w:asciiTheme="minorHAnsi" w:hAnsiTheme="minorHAnsi"/>
          <w:sz w:val="22"/>
          <w:szCs w:val="24"/>
        </w:rPr>
        <w:t xml:space="preserve"> </w:t>
      </w:r>
      <w:r w:rsidR="006E0B59" w:rsidRPr="006E0B59">
        <w:rPr>
          <w:rFonts w:asciiTheme="minorHAnsi" w:hAnsiTheme="minorHAnsi"/>
          <w:sz w:val="22"/>
          <w:szCs w:val="24"/>
        </w:rPr>
        <w:t xml:space="preserve">introduce our project, to see community needs, and how our project can help both </w:t>
      </w:r>
      <w:r w:rsidR="0043004C">
        <w:rPr>
          <w:rFonts w:asciiTheme="minorHAnsi" w:hAnsiTheme="minorHAnsi"/>
          <w:sz w:val="22"/>
          <w:szCs w:val="24"/>
        </w:rPr>
        <w:t>decision-makers</w:t>
      </w:r>
      <w:r w:rsidR="006E0B59" w:rsidRPr="006E0B59">
        <w:rPr>
          <w:rFonts w:asciiTheme="minorHAnsi" w:hAnsiTheme="minorHAnsi"/>
          <w:sz w:val="22"/>
          <w:szCs w:val="24"/>
        </w:rPr>
        <w:t xml:space="preserve"> and communities for </w:t>
      </w:r>
      <w:proofErr w:type="gramStart"/>
      <w:r w:rsidR="003773F7">
        <w:rPr>
          <w:rFonts w:asciiTheme="minorHAnsi" w:hAnsiTheme="minorHAnsi"/>
          <w:sz w:val="22"/>
          <w:szCs w:val="24"/>
        </w:rPr>
        <w:t>policy-making</w:t>
      </w:r>
      <w:proofErr w:type="gramEnd"/>
      <w:r w:rsidR="006E0B59" w:rsidRPr="006E0B59">
        <w:rPr>
          <w:rFonts w:asciiTheme="minorHAnsi" w:hAnsiTheme="minorHAnsi"/>
          <w:sz w:val="22"/>
          <w:szCs w:val="24"/>
        </w:rPr>
        <w:t xml:space="preserve"> and deployment</w:t>
      </w:r>
      <w:r w:rsidR="00C16C13">
        <w:rPr>
          <w:rFonts w:asciiTheme="minorHAnsi" w:hAnsiTheme="minorHAnsi"/>
          <w:sz w:val="22"/>
          <w:szCs w:val="24"/>
        </w:rPr>
        <w:t xml:space="preserve"> (Figure 4 and 5)</w:t>
      </w:r>
      <w:r w:rsidR="006E0B59" w:rsidRPr="006E0B59">
        <w:rPr>
          <w:rFonts w:asciiTheme="minorHAnsi" w:hAnsiTheme="minorHAnsi"/>
          <w:sz w:val="22"/>
          <w:szCs w:val="24"/>
        </w:rPr>
        <w:t xml:space="preserve">. </w:t>
      </w:r>
    </w:p>
    <w:p w14:paraId="3CE74961" w14:textId="7B53E00E" w:rsidR="00C16C13" w:rsidRDefault="000443BA" w:rsidP="006E0B59">
      <w:pPr>
        <w:rPr>
          <w:rFonts w:asciiTheme="minorHAnsi" w:hAnsiTheme="minorHAnsi"/>
          <w:sz w:val="22"/>
          <w:szCs w:val="24"/>
        </w:rPr>
      </w:pPr>
      <w:r w:rsidRPr="000443BA">
        <w:rPr>
          <w:rFonts w:asciiTheme="minorHAnsi" w:hAnsiTheme="minorHAnsi"/>
          <w:sz w:val="22"/>
          <w:szCs w:val="24"/>
        </w:rPr>
        <w:drawing>
          <wp:inline distT="0" distB="0" distL="0" distR="0" wp14:anchorId="219EB19B" wp14:editId="4071D0D7">
            <wp:extent cx="2524439" cy="1892588"/>
            <wp:effectExtent l="0" t="0" r="0" b="0"/>
            <wp:docPr id="22" name="Picture 21" descr="A group of people standing on a sidewalk&#10;&#10;Description automatically generated with medium confidence">
              <a:extLst xmlns:a="http://schemas.openxmlformats.org/drawingml/2006/main">
                <a:ext uri="{FF2B5EF4-FFF2-40B4-BE49-F238E27FC236}">
                  <a16:creationId xmlns:a16="http://schemas.microsoft.com/office/drawing/2014/main" id="{5E2544C2-C089-D476-B349-BDDB24856A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group of people standing on a sidewalk&#10;&#10;Description automatically generated with medium confidence">
                      <a:extLst>
                        <a:ext uri="{FF2B5EF4-FFF2-40B4-BE49-F238E27FC236}">
                          <a16:creationId xmlns:a16="http://schemas.microsoft.com/office/drawing/2014/main" id="{5E2544C2-C089-D476-B349-BDDB24856AF8}"/>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9977" cy="1904237"/>
                    </a:xfrm>
                    <a:prstGeom prst="rect">
                      <a:avLst/>
                    </a:prstGeom>
                  </pic:spPr>
                </pic:pic>
              </a:graphicData>
            </a:graphic>
          </wp:inline>
        </w:drawing>
      </w:r>
      <w:r w:rsidRPr="000443BA">
        <w:rPr>
          <w:noProof/>
        </w:rPr>
        <w:t xml:space="preserve"> </w:t>
      </w:r>
      <w:r w:rsidRPr="000443BA">
        <w:rPr>
          <w:rFonts w:asciiTheme="minorHAnsi" w:hAnsiTheme="minorHAnsi"/>
          <w:sz w:val="22"/>
          <w:szCs w:val="24"/>
        </w:rPr>
        <w:drawing>
          <wp:inline distT="0" distB="0" distL="0" distR="0" wp14:anchorId="20EB191A" wp14:editId="65923406">
            <wp:extent cx="3337205" cy="1880558"/>
            <wp:effectExtent l="0" t="0" r="0" b="5715"/>
            <wp:docPr id="6" name="Picture 5" descr="A screenshot of a video call&#10;&#10;Description automatically generated with low confidence">
              <a:extLst xmlns:a="http://schemas.openxmlformats.org/drawingml/2006/main">
                <a:ext uri="{FF2B5EF4-FFF2-40B4-BE49-F238E27FC236}">
                  <a16:creationId xmlns:a16="http://schemas.microsoft.com/office/drawing/2014/main" id="{C8D9C496-1E9D-5919-86AD-FC247AFA0B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video call&#10;&#10;Description automatically generated with low confidence">
                      <a:extLst>
                        <a:ext uri="{FF2B5EF4-FFF2-40B4-BE49-F238E27FC236}">
                          <a16:creationId xmlns:a16="http://schemas.microsoft.com/office/drawing/2014/main" id="{C8D9C496-1E9D-5919-86AD-FC247AFA0B5E}"/>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39683" cy="1881954"/>
                    </a:xfrm>
                    <a:prstGeom prst="rect">
                      <a:avLst/>
                    </a:prstGeom>
                  </pic:spPr>
                </pic:pic>
              </a:graphicData>
            </a:graphic>
          </wp:inline>
        </w:drawing>
      </w: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5"/>
        <w:gridCol w:w="5215"/>
      </w:tblGrid>
      <w:tr w:rsidR="000443BA" w14:paraId="7BA7E9C2" w14:textId="77777777" w:rsidTr="005D6364">
        <w:tc>
          <w:tcPr>
            <w:tcW w:w="4135" w:type="dxa"/>
          </w:tcPr>
          <w:p w14:paraId="25A4082E" w14:textId="6B239210" w:rsidR="000443BA" w:rsidRDefault="000443BA" w:rsidP="000443BA">
            <w:pPr>
              <w:rPr>
                <w:rFonts w:asciiTheme="minorHAnsi" w:hAnsiTheme="minorHAnsi"/>
                <w:sz w:val="22"/>
                <w:szCs w:val="24"/>
              </w:rPr>
            </w:pPr>
            <w:r w:rsidRPr="000443BA">
              <w:rPr>
                <w:rFonts w:asciiTheme="minorHAnsi" w:hAnsiTheme="minorHAnsi"/>
                <w:sz w:val="22"/>
                <w:szCs w:val="24"/>
              </w:rPr>
              <w:t xml:space="preserve">Figure </w:t>
            </w:r>
            <w:r>
              <w:rPr>
                <w:rFonts w:asciiTheme="minorHAnsi" w:hAnsiTheme="minorHAnsi"/>
                <w:sz w:val="22"/>
                <w:szCs w:val="24"/>
              </w:rPr>
              <w:t>5</w:t>
            </w:r>
            <w:r w:rsidRPr="000443BA">
              <w:rPr>
                <w:rFonts w:asciiTheme="minorHAnsi" w:hAnsiTheme="minorHAnsi"/>
                <w:sz w:val="22"/>
                <w:szCs w:val="24"/>
              </w:rPr>
              <w:t>. Research Group visit Cleveland elementary school for tree planting by OKC Beautiful</w:t>
            </w:r>
          </w:p>
        </w:tc>
        <w:tc>
          <w:tcPr>
            <w:tcW w:w="5215" w:type="dxa"/>
          </w:tcPr>
          <w:p w14:paraId="20DA8EE0" w14:textId="0C888ACD" w:rsidR="000443BA" w:rsidRDefault="000443BA" w:rsidP="005D6364">
            <w:pPr>
              <w:rPr>
                <w:rFonts w:asciiTheme="minorHAnsi" w:hAnsiTheme="minorHAnsi"/>
                <w:sz w:val="22"/>
                <w:szCs w:val="24"/>
              </w:rPr>
            </w:pPr>
            <w:r>
              <w:rPr>
                <w:rFonts w:asciiTheme="minorHAnsi" w:hAnsiTheme="minorHAnsi"/>
                <w:sz w:val="22"/>
                <w:szCs w:val="24"/>
              </w:rPr>
              <w:t xml:space="preserve">Figure 6. </w:t>
            </w:r>
            <w:r w:rsidR="005D6364" w:rsidRPr="005D6364">
              <w:rPr>
                <w:rFonts w:hAnsi="Calibri"/>
                <w:color w:val="000000" w:themeColor="text1"/>
                <w:kern w:val="24"/>
                <w:sz w:val="28"/>
                <w:szCs w:val="28"/>
                <w:lang w:eastAsia="zh-CN"/>
              </w:rPr>
              <w:t xml:space="preserve"> </w:t>
            </w:r>
            <w:r w:rsidR="005D6364" w:rsidRPr="005D6364">
              <w:rPr>
                <w:rFonts w:asciiTheme="minorHAnsi" w:hAnsiTheme="minorHAnsi"/>
                <w:sz w:val="22"/>
              </w:rPr>
              <w:t xml:space="preserve">Online meetings with the City of OKC, AARP, Neighborhood Alliance of Central Oklahoma, South Central Climate Adaptation Science Center, </w:t>
            </w:r>
            <w:r w:rsidR="005D6364">
              <w:rPr>
                <w:rFonts w:asciiTheme="minorHAnsi" w:hAnsiTheme="minorHAnsi"/>
                <w:sz w:val="22"/>
              </w:rPr>
              <w:t xml:space="preserve">and </w:t>
            </w:r>
            <w:r w:rsidR="005D6364" w:rsidRPr="005D6364">
              <w:rPr>
                <w:rFonts w:asciiTheme="minorHAnsi" w:hAnsiTheme="minorHAnsi"/>
                <w:sz w:val="22"/>
              </w:rPr>
              <w:t>OKC Beautiful</w:t>
            </w:r>
            <w:r w:rsidR="005D6364">
              <w:rPr>
                <w:rFonts w:asciiTheme="minorHAnsi" w:hAnsiTheme="minorHAnsi"/>
                <w:sz w:val="22"/>
              </w:rPr>
              <w:t>.</w:t>
            </w:r>
            <w:r w:rsidR="005D6364" w:rsidRPr="005D6364">
              <w:rPr>
                <w:rFonts w:asciiTheme="minorHAnsi" w:hAnsiTheme="minorHAnsi"/>
                <w:sz w:val="22"/>
              </w:rPr>
              <w:t xml:space="preserve"> </w:t>
            </w:r>
          </w:p>
        </w:tc>
      </w:tr>
    </w:tbl>
    <w:p w14:paraId="24AECD18" w14:textId="6B1B3FDD" w:rsidR="003773F7" w:rsidRPr="006E0B59" w:rsidRDefault="00C418E9" w:rsidP="006E0B59">
      <w:pPr>
        <w:rPr>
          <w:rFonts w:asciiTheme="minorHAnsi" w:hAnsiTheme="minorHAnsi"/>
          <w:sz w:val="22"/>
          <w:szCs w:val="24"/>
        </w:rPr>
      </w:pPr>
      <w:r>
        <w:rPr>
          <w:rFonts w:asciiTheme="minorHAnsi" w:hAnsiTheme="minorHAnsi"/>
          <w:sz w:val="22"/>
          <w:szCs w:val="24"/>
        </w:rPr>
        <w:t xml:space="preserve">After </w:t>
      </w:r>
      <w:r w:rsidR="00F5641A">
        <w:rPr>
          <w:rFonts w:asciiTheme="minorHAnsi" w:hAnsiTheme="minorHAnsi"/>
          <w:sz w:val="22"/>
          <w:szCs w:val="24"/>
        </w:rPr>
        <w:t xml:space="preserve">we </w:t>
      </w:r>
      <w:r w:rsidR="005D6364">
        <w:rPr>
          <w:rFonts w:asciiTheme="minorHAnsi" w:hAnsiTheme="minorHAnsi"/>
          <w:sz w:val="22"/>
          <w:szCs w:val="24"/>
        </w:rPr>
        <w:t>identified</w:t>
      </w:r>
      <w:r w:rsidR="00F5641A">
        <w:rPr>
          <w:rFonts w:asciiTheme="minorHAnsi" w:hAnsiTheme="minorHAnsi"/>
          <w:sz w:val="22"/>
          <w:szCs w:val="24"/>
        </w:rPr>
        <w:t xml:space="preserve"> the </w:t>
      </w:r>
      <w:r w:rsidR="005D6364">
        <w:rPr>
          <w:rFonts w:asciiTheme="minorHAnsi" w:hAnsiTheme="minorHAnsi"/>
          <w:sz w:val="22"/>
          <w:szCs w:val="24"/>
        </w:rPr>
        <w:t>high-risk</w:t>
      </w:r>
      <w:r w:rsidR="00F5641A">
        <w:rPr>
          <w:rFonts w:asciiTheme="minorHAnsi" w:hAnsiTheme="minorHAnsi"/>
          <w:sz w:val="22"/>
          <w:szCs w:val="24"/>
        </w:rPr>
        <w:t xml:space="preserve"> area, we </w:t>
      </w:r>
      <w:r w:rsidR="005D6364">
        <w:rPr>
          <w:rFonts w:asciiTheme="minorHAnsi" w:hAnsiTheme="minorHAnsi"/>
          <w:sz w:val="22"/>
          <w:szCs w:val="24"/>
        </w:rPr>
        <w:t xml:space="preserve">started to contact historically underserved communities. John F. Kennedy neighborhood is one of them. </w:t>
      </w:r>
      <w:r w:rsidR="00493231">
        <w:rPr>
          <w:rFonts w:asciiTheme="minorHAnsi" w:hAnsiTheme="minorHAnsi"/>
          <w:sz w:val="22"/>
          <w:szCs w:val="24"/>
        </w:rPr>
        <w:t xml:space="preserve">After communicating several rounds with their president, </w:t>
      </w:r>
      <w:proofErr w:type="spellStart"/>
      <w:r w:rsidR="00493231">
        <w:rPr>
          <w:rFonts w:asciiTheme="minorHAnsi" w:hAnsiTheme="minorHAnsi"/>
          <w:sz w:val="22"/>
          <w:szCs w:val="24"/>
        </w:rPr>
        <w:t>Denyvetta</w:t>
      </w:r>
      <w:proofErr w:type="spellEnd"/>
      <w:r w:rsidR="00493231">
        <w:rPr>
          <w:rFonts w:asciiTheme="minorHAnsi" w:hAnsiTheme="minorHAnsi"/>
          <w:sz w:val="22"/>
          <w:szCs w:val="24"/>
        </w:rPr>
        <w:t xml:space="preserve"> Davis, we attended one of their </w:t>
      </w:r>
      <w:r w:rsidR="00C17977">
        <w:rPr>
          <w:rFonts w:asciiTheme="minorHAnsi" w:hAnsiTheme="minorHAnsi"/>
          <w:sz w:val="22"/>
          <w:szCs w:val="24"/>
        </w:rPr>
        <w:t xml:space="preserve">neighborhood </w:t>
      </w:r>
      <w:r w:rsidR="00E614B9">
        <w:rPr>
          <w:rFonts w:asciiTheme="minorHAnsi" w:hAnsiTheme="minorHAnsi"/>
          <w:sz w:val="22"/>
          <w:szCs w:val="24"/>
        </w:rPr>
        <w:t>meetings</w:t>
      </w:r>
      <w:r w:rsidR="00567568">
        <w:rPr>
          <w:rFonts w:asciiTheme="minorHAnsi" w:hAnsiTheme="minorHAnsi"/>
          <w:sz w:val="22"/>
          <w:szCs w:val="24"/>
        </w:rPr>
        <w:t xml:space="preserve"> on June 10</w:t>
      </w:r>
      <w:r w:rsidR="00567568" w:rsidRPr="00567568">
        <w:rPr>
          <w:rFonts w:asciiTheme="minorHAnsi" w:hAnsiTheme="minorHAnsi"/>
          <w:sz w:val="22"/>
          <w:szCs w:val="24"/>
          <w:vertAlign w:val="superscript"/>
        </w:rPr>
        <w:t>th</w:t>
      </w:r>
      <w:proofErr w:type="gramStart"/>
      <w:r w:rsidR="00567568">
        <w:rPr>
          <w:rFonts w:asciiTheme="minorHAnsi" w:hAnsiTheme="minorHAnsi"/>
          <w:sz w:val="22"/>
          <w:szCs w:val="24"/>
        </w:rPr>
        <w:t xml:space="preserve"> 2023</w:t>
      </w:r>
      <w:proofErr w:type="gramEnd"/>
      <w:r w:rsidR="00C17977">
        <w:rPr>
          <w:rFonts w:asciiTheme="minorHAnsi" w:hAnsiTheme="minorHAnsi"/>
          <w:sz w:val="22"/>
          <w:szCs w:val="24"/>
        </w:rPr>
        <w:t xml:space="preserve">, to learn about their concerns in heat </w:t>
      </w:r>
      <w:r w:rsidR="00E614B9">
        <w:rPr>
          <w:rFonts w:asciiTheme="minorHAnsi" w:hAnsiTheme="minorHAnsi"/>
          <w:sz w:val="22"/>
          <w:szCs w:val="24"/>
        </w:rPr>
        <w:t>events (Figure 7)</w:t>
      </w:r>
      <w:r w:rsidR="00C17977">
        <w:rPr>
          <w:rFonts w:asciiTheme="minorHAnsi" w:hAnsiTheme="minorHAnsi"/>
          <w:sz w:val="22"/>
          <w:szCs w:val="24"/>
        </w:rPr>
        <w:t xml:space="preserve">. </w:t>
      </w:r>
    </w:p>
    <w:p w14:paraId="6898654A" w14:textId="79BBDABB" w:rsidR="00EF0CB6" w:rsidRDefault="006E0B59" w:rsidP="006E0B59">
      <w:pPr>
        <w:rPr>
          <w:rFonts w:asciiTheme="minorHAnsi" w:hAnsiTheme="minorHAnsi"/>
          <w:sz w:val="22"/>
          <w:szCs w:val="24"/>
        </w:rPr>
      </w:pPr>
      <w:r w:rsidRPr="00772B4A">
        <w:rPr>
          <w:rFonts w:asciiTheme="minorHAnsi" w:hAnsiTheme="minorHAnsi"/>
          <w:sz w:val="22"/>
          <w:szCs w:val="24"/>
        </w:rPr>
        <w:t xml:space="preserve">The residents expressed their worries about the increasingly hot summers and the lack of effective measures to mitigate the heat in their community. They shared stories of discomfort, health issues, and energy bills skyrocketing due to excessive heat. This engagement with the neighborhood has made it abundantly clear that addressing heat-related challenges is a top priority. Armed with this knowledge, we are committed to working together to explore </w:t>
      </w:r>
      <w:r w:rsidRPr="00772B4A">
        <w:rPr>
          <w:rFonts w:asciiTheme="minorHAnsi" w:hAnsiTheme="minorHAnsi"/>
          <w:sz w:val="22"/>
          <w:szCs w:val="24"/>
        </w:rPr>
        <w:lastRenderedPageBreak/>
        <w:t xml:space="preserve">innovative solutions, such as improved insulation, tree planting initiatives, and community cooling centers, to enhance the livability and well-being of our neighborhood during hot weather </w:t>
      </w:r>
      <w:r w:rsidR="004D6C1A" w:rsidRPr="004D6C1A">
        <w:rPr>
          <w:rFonts w:asciiTheme="minorHAnsi" w:hAnsiTheme="minorHAnsi"/>
          <w:sz w:val="22"/>
          <w:szCs w:val="24"/>
        </w:rPr>
        <w:drawing>
          <wp:anchor distT="0" distB="0" distL="114300" distR="114300" simplePos="0" relativeHeight="251662848" behindDoc="0" locked="0" layoutInCell="1" allowOverlap="1" wp14:anchorId="4D44429A" wp14:editId="4F422257">
            <wp:simplePos x="0" y="0"/>
            <wp:positionH relativeFrom="column">
              <wp:posOffset>4053205</wp:posOffset>
            </wp:positionH>
            <wp:positionV relativeFrom="paragraph">
              <wp:posOffset>538480</wp:posOffset>
            </wp:positionV>
            <wp:extent cx="2018030" cy="1513205"/>
            <wp:effectExtent l="0" t="0" r="1270" b="0"/>
            <wp:wrapTopAndBottom/>
            <wp:docPr id="1494954375" name="Picture 1494954375" descr="A group of people posing for a photo&#10;&#10;Description automatically generated">
              <a:extLst xmlns:a="http://schemas.openxmlformats.org/drawingml/2006/main">
                <a:ext uri="{FF2B5EF4-FFF2-40B4-BE49-F238E27FC236}">
                  <a16:creationId xmlns:a16="http://schemas.microsoft.com/office/drawing/2014/main" id="{45ADB6D1-582A-0244-F007-1A79B02A96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954375" name="Picture 1494954375" descr="A group of people posing for a photo&#10;&#10;Description automatically generated">
                      <a:extLst>
                        <a:ext uri="{FF2B5EF4-FFF2-40B4-BE49-F238E27FC236}">
                          <a16:creationId xmlns:a16="http://schemas.microsoft.com/office/drawing/2014/main" id="{45ADB6D1-582A-0244-F007-1A79B02A9636}"/>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18030" cy="1513205"/>
                    </a:xfrm>
                    <a:prstGeom prst="rect">
                      <a:avLst/>
                    </a:prstGeom>
                  </pic:spPr>
                </pic:pic>
              </a:graphicData>
            </a:graphic>
            <wp14:sizeRelH relativeFrom="margin">
              <wp14:pctWidth>0</wp14:pctWidth>
            </wp14:sizeRelH>
            <wp14:sizeRelV relativeFrom="margin">
              <wp14:pctHeight>0</wp14:pctHeight>
            </wp14:sizeRelV>
          </wp:anchor>
        </w:drawing>
      </w:r>
      <w:r w:rsidR="004D6C1A" w:rsidRPr="007F3023">
        <w:rPr>
          <w:rFonts w:asciiTheme="minorHAnsi" w:hAnsiTheme="minorHAnsi"/>
          <w:sz w:val="22"/>
          <w:szCs w:val="24"/>
        </w:rPr>
        <w:drawing>
          <wp:anchor distT="0" distB="0" distL="114300" distR="114300" simplePos="0" relativeHeight="251650560" behindDoc="0" locked="0" layoutInCell="1" allowOverlap="1" wp14:anchorId="3D3A9BC0" wp14:editId="3C7EDBC4">
            <wp:simplePos x="0" y="0"/>
            <wp:positionH relativeFrom="column">
              <wp:posOffset>2035355</wp:posOffset>
            </wp:positionH>
            <wp:positionV relativeFrom="paragraph">
              <wp:posOffset>538756</wp:posOffset>
            </wp:positionV>
            <wp:extent cx="2018581" cy="1513343"/>
            <wp:effectExtent l="0" t="0" r="1270" b="0"/>
            <wp:wrapNone/>
            <wp:docPr id="5" name="Picture 4" descr="A group of people sitting around a table&#10;&#10;Description automatically generated with medium confidence">
              <a:extLst xmlns:a="http://schemas.openxmlformats.org/drawingml/2006/main">
                <a:ext uri="{FF2B5EF4-FFF2-40B4-BE49-F238E27FC236}">
                  <a16:creationId xmlns:a16="http://schemas.microsoft.com/office/drawing/2014/main" id="{532774F8-7B71-78A3-0B56-2A64C14203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eople sitting around a table&#10;&#10;Description automatically generated with medium confidence">
                      <a:extLst>
                        <a:ext uri="{FF2B5EF4-FFF2-40B4-BE49-F238E27FC236}">
                          <a16:creationId xmlns:a16="http://schemas.microsoft.com/office/drawing/2014/main" id="{532774F8-7B71-78A3-0B56-2A64C1420313}"/>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18581" cy="1513343"/>
                    </a:xfrm>
                    <a:prstGeom prst="rect">
                      <a:avLst/>
                    </a:prstGeom>
                  </pic:spPr>
                </pic:pic>
              </a:graphicData>
            </a:graphic>
            <wp14:sizeRelH relativeFrom="margin">
              <wp14:pctWidth>0</wp14:pctWidth>
            </wp14:sizeRelH>
            <wp14:sizeRelV relativeFrom="margin">
              <wp14:pctHeight>0</wp14:pctHeight>
            </wp14:sizeRelV>
          </wp:anchor>
        </w:drawing>
      </w:r>
      <w:r w:rsidR="007F3023" w:rsidRPr="007F3023">
        <w:rPr>
          <w:rFonts w:asciiTheme="minorHAnsi" w:hAnsiTheme="minorHAnsi"/>
          <w:sz w:val="22"/>
          <w:szCs w:val="24"/>
        </w:rPr>
        <w:drawing>
          <wp:anchor distT="0" distB="0" distL="114300" distR="114300" simplePos="0" relativeHeight="251641344" behindDoc="0" locked="0" layoutInCell="1" allowOverlap="1" wp14:anchorId="56168C78" wp14:editId="6818D524">
            <wp:simplePos x="0" y="0"/>
            <wp:positionH relativeFrom="column">
              <wp:posOffset>0</wp:posOffset>
            </wp:positionH>
            <wp:positionV relativeFrom="paragraph">
              <wp:posOffset>526103</wp:posOffset>
            </wp:positionV>
            <wp:extent cx="2035810" cy="1525905"/>
            <wp:effectExtent l="0" t="0" r="2540" b="0"/>
            <wp:wrapTopAndBottom/>
            <wp:docPr id="3" name="Picture 2" descr="A group of people sitting in a room&#10;&#10;Description automatically generated with medium confidence">
              <a:extLst xmlns:a="http://schemas.openxmlformats.org/drawingml/2006/main">
                <a:ext uri="{FF2B5EF4-FFF2-40B4-BE49-F238E27FC236}">
                  <a16:creationId xmlns:a16="http://schemas.microsoft.com/office/drawing/2014/main" id="{CADCDA07-F35B-0480-72AF-7E1C8172CE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sitting in a room&#10;&#10;Description automatically generated with medium confidence">
                      <a:extLst>
                        <a:ext uri="{FF2B5EF4-FFF2-40B4-BE49-F238E27FC236}">
                          <a16:creationId xmlns:a16="http://schemas.microsoft.com/office/drawing/2014/main" id="{CADCDA07-F35B-0480-72AF-7E1C8172CE60}"/>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35810" cy="1525905"/>
                    </a:xfrm>
                    <a:prstGeom prst="rect">
                      <a:avLst/>
                    </a:prstGeom>
                  </pic:spPr>
                </pic:pic>
              </a:graphicData>
            </a:graphic>
            <wp14:sizeRelH relativeFrom="margin">
              <wp14:pctWidth>0</wp14:pctWidth>
            </wp14:sizeRelH>
            <wp14:sizeRelV relativeFrom="margin">
              <wp14:pctHeight>0</wp14:pctHeight>
            </wp14:sizeRelV>
          </wp:anchor>
        </w:drawing>
      </w:r>
      <w:r w:rsidRPr="00772B4A">
        <w:rPr>
          <w:rFonts w:asciiTheme="minorHAnsi" w:hAnsiTheme="minorHAnsi"/>
          <w:sz w:val="22"/>
          <w:szCs w:val="24"/>
        </w:rPr>
        <w:t>conditions.</w:t>
      </w:r>
      <w:r w:rsidR="004D6C1A" w:rsidRPr="004D6C1A">
        <w:rPr>
          <w:noProof/>
        </w:rPr>
        <w:t xml:space="preserve"> </w:t>
      </w:r>
    </w:p>
    <w:p w14:paraId="5E2B64C3" w14:textId="2B23E48B" w:rsidR="00567568" w:rsidRPr="00567568" w:rsidRDefault="003D25B5" w:rsidP="00567568">
      <w:pPr>
        <w:rPr>
          <w:rFonts w:asciiTheme="minorHAnsi" w:hAnsiTheme="minorHAnsi"/>
          <w:sz w:val="22"/>
        </w:rPr>
      </w:pPr>
      <w:r w:rsidRPr="003D25B5">
        <w:rPr>
          <w:rFonts w:asciiTheme="minorHAnsi" w:hAnsiTheme="minorHAnsi"/>
          <w:sz w:val="22"/>
          <w:szCs w:val="24"/>
        </w:rPr>
        <w:t xml:space="preserve">Figure </w:t>
      </w:r>
      <w:r>
        <w:rPr>
          <w:rFonts w:asciiTheme="minorHAnsi" w:hAnsiTheme="minorHAnsi"/>
          <w:sz w:val="22"/>
          <w:szCs w:val="24"/>
        </w:rPr>
        <w:t>7</w:t>
      </w:r>
      <w:r w:rsidRPr="003D25B5">
        <w:rPr>
          <w:rFonts w:asciiTheme="minorHAnsi" w:hAnsiTheme="minorHAnsi"/>
          <w:sz w:val="22"/>
          <w:szCs w:val="24"/>
        </w:rPr>
        <w:t>(a). Dr. Anni Yang is presenting our research to JFK neighborhood in residents meeting</w:t>
      </w:r>
      <w:r>
        <w:rPr>
          <w:rFonts w:asciiTheme="minorHAnsi" w:hAnsiTheme="minorHAnsi"/>
          <w:sz w:val="22"/>
          <w:szCs w:val="24"/>
        </w:rPr>
        <w:t xml:space="preserve">. </w:t>
      </w:r>
      <w:r w:rsidRPr="003D25B5">
        <w:rPr>
          <w:rFonts w:asciiTheme="minorHAnsi" w:hAnsiTheme="minorHAnsi"/>
          <w:sz w:val="22"/>
        </w:rPr>
        <w:t>(b). JFK neighborhood in residents meeting</w:t>
      </w:r>
      <w:r>
        <w:rPr>
          <w:rFonts w:asciiTheme="minorHAnsi" w:hAnsiTheme="minorHAnsi"/>
          <w:sz w:val="22"/>
        </w:rPr>
        <w:t>.</w:t>
      </w:r>
      <w:r w:rsidR="00567568">
        <w:rPr>
          <w:rFonts w:asciiTheme="minorHAnsi" w:hAnsiTheme="minorHAnsi"/>
          <w:sz w:val="22"/>
        </w:rPr>
        <w:t xml:space="preserve"> </w:t>
      </w:r>
      <w:r w:rsidR="00567568" w:rsidRPr="00567568">
        <w:rPr>
          <w:rFonts w:asciiTheme="minorHAnsi" w:hAnsiTheme="minorHAnsi"/>
          <w:sz w:val="22"/>
        </w:rPr>
        <w:t xml:space="preserve">(c). Left to right: </w:t>
      </w:r>
      <w:proofErr w:type="spellStart"/>
      <w:r w:rsidR="00567568" w:rsidRPr="00567568">
        <w:rPr>
          <w:rFonts w:asciiTheme="minorHAnsi" w:hAnsiTheme="minorHAnsi"/>
          <w:sz w:val="22"/>
        </w:rPr>
        <w:t>Hongwan</w:t>
      </w:r>
      <w:proofErr w:type="spellEnd"/>
      <w:r w:rsidR="00567568" w:rsidRPr="00567568">
        <w:rPr>
          <w:rFonts w:asciiTheme="minorHAnsi" w:hAnsiTheme="minorHAnsi"/>
          <w:sz w:val="22"/>
        </w:rPr>
        <w:t xml:space="preserve"> Li (OU), </w:t>
      </w:r>
      <w:proofErr w:type="spellStart"/>
      <w:r w:rsidR="00567568" w:rsidRPr="00567568">
        <w:rPr>
          <w:rFonts w:asciiTheme="minorHAnsi" w:hAnsiTheme="minorHAnsi"/>
          <w:sz w:val="22"/>
        </w:rPr>
        <w:t>Changjie</w:t>
      </w:r>
      <w:proofErr w:type="spellEnd"/>
      <w:r w:rsidR="00567568" w:rsidRPr="00567568">
        <w:rPr>
          <w:rFonts w:asciiTheme="minorHAnsi" w:hAnsiTheme="minorHAnsi"/>
          <w:sz w:val="22"/>
        </w:rPr>
        <w:t xml:space="preserve"> Cai (OU), </w:t>
      </w:r>
      <w:proofErr w:type="spellStart"/>
      <w:r w:rsidR="00567568" w:rsidRPr="00567568">
        <w:rPr>
          <w:rFonts w:asciiTheme="minorHAnsi" w:hAnsiTheme="minorHAnsi"/>
          <w:sz w:val="22"/>
        </w:rPr>
        <w:t>Chenghao</w:t>
      </w:r>
      <w:proofErr w:type="spellEnd"/>
      <w:r w:rsidR="00567568" w:rsidRPr="00567568">
        <w:rPr>
          <w:rFonts w:asciiTheme="minorHAnsi" w:hAnsiTheme="minorHAnsi"/>
          <w:sz w:val="22"/>
        </w:rPr>
        <w:t xml:space="preserve"> Wang (OU), Carrie Leslie (OU), </w:t>
      </w:r>
      <w:proofErr w:type="spellStart"/>
      <w:r w:rsidR="00567568" w:rsidRPr="00567568">
        <w:rPr>
          <w:rFonts w:asciiTheme="minorHAnsi" w:hAnsiTheme="minorHAnsi"/>
          <w:sz w:val="22"/>
        </w:rPr>
        <w:t>Denyvetta</w:t>
      </w:r>
      <w:proofErr w:type="spellEnd"/>
      <w:r w:rsidR="00567568" w:rsidRPr="00567568">
        <w:rPr>
          <w:rFonts w:asciiTheme="minorHAnsi" w:hAnsiTheme="minorHAnsi"/>
          <w:sz w:val="22"/>
        </w:rPr>
        <w:t xml:space="preserve"> Davis (JFK), Tiffany Legg (OU), Anni Yang (OU)</w:t>
      </w:r>
    </w:p>
    <w:p w14:paraId="432B7D31" w14:textId="36884058" w:rsidR="006E0B59" w:rsidRDefault="00063F8E" w:rsidP="006E0B59">
      <w:pPr>
        <w:rPr>
          <w:rFonts w:asciiTheme="minorHAnsi" w:hAnsiTheme="minorHAnsi"/>
          <w:sz w:val="22"/>
          <w:szCs w:val="24"/>
        </w:rPr>
      </w:pPr>
      <w:r w:rsidRPr="005A4C57">
        <w:rPr>
          <w:rFonts w:asciiTheme="minorHAnsi" w:hAnsiTheme="minorHAnsi"/>
          <w:noProof/>
          <w:sz w:val="22"/>
          <w:szCs w:val="24"/>
        </w:rPr>
        <w:drawing>
          <wp:anchor distT="0" distB="0" distL="114300" distR="114300" simplePos="0" relativeHeight="251677184" behindDoc="0" locked="0" layoutInCell="1" allowOverlap="1" wp14:anchorId="463EB45E" wp14:editId="1A2B524B">
            <wp:simplePos x="0" y="0"/>
            <wp:positionH relativeFrom="column">
              <wp:posOffset>2967355</wp:posOffset>
            </wp:positionH>
            <wp:positionV relativeFrom="paragraph">
              <wp:posOffset>1022350</wp:posOffset>
            </wp:positionV>
            <wp:extent cx="2996565" cy="2244090"/>
            <wp:effectExtent l="0" t="0" r="0" b="3810"/>
            <wp:wrapTopAndBottom/>
            <wp:docPr id="694283628" name="Picture 2"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283628" name="Picture 2" descr="A group of people standing in a room&#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96565" cy="2244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3F8E">
        <w:rPr>
          <w:rFonts w:asciiTheme="minorHAnsi" w:hAnsiTheme="minorHAnsi"/>
          <w:noProof/>
          <w:sz w:val="22"/>
          <w:szCs w:val="24"/>
        </w:rPr>
        <w:drawing>
          <wp:anchor distT="0" distB="0" distL="114300" distR="114300" simplePos="0" relativeHeight="251689472" behindDoc="0" locked="0" layoutInCell="1" allowOverlap="1" wp14:anchorId="761F7660" wp14:editId="11E7ACD0">
            <wp:simplePos x="0" y="0"/>
            <wp:positionH relativeFrom="column">
              <wp:posOffset>-25879</wp:posOffset>
            </wp:positionH>
            <wp:positionV relativeFrom="paragraph">
              <wp:posOffset>1022673</wp:posOffset>
            </wp:positionV>
            <wp:extent cx="2992755" cy="2244090"/>
            <wp:effectExtent l="0" t="0" r="0" b="3810"/>
            <wp:wrapTopAndBottom/>
            <wp:docPr id="1555189434" name="Picture 4"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89434" name="Picture 4" descr="A group of people sitting in a room&#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92755" cy="2244090"/>
                    </a:xfrm>
                    <a:prstGeom prst="rect">
                      <a:avLst/>
                    </a:prstGeom>
                    <a:noFill/>
                    <a:ln>
                      <a:noFill/>
                    </a:ln>
                  </pic:spPr>
                </pic:pic>
              </a:graphicData>
            </a:graphic>
          </wp:anchor>
        </w:drawing>
      </w:r>
      <w:r w:rsidR="007F3023" w:rsidRPr="007F3023">
        <w:rPr>
          <w:rFonts w:asciiTheme="minorHAnsi" w:hAnsiTheme="minorHAnsi"/>
          <w:sz w:val="22"/>
          <w:szCs w:val="24"/>
        </w:rPr>
        <w:drawing>
          <wp:anchor distT="0" distB="0" distL="114300" distR="114300" simplePos="0" relativeHeight="251656704" behindDoc="0" locked="0" layoutInCell="1" allowOverlap="1" wp14:anchorId="2399A52B" wp14:editId="58621D97">
            <wp:simplePos x="0" y="0"/>
            <wp:positionH relativeFrom="column">
              <wp:posOffset>7814945</wp:posOffset>
            </wp:positionH>
            <wp:positionV relativeFrom="paragraph">
              <wp:posOffset>-635</wp:posOffset>
            </wp:positionV>
            <wp:extent cx="3826279" cy="2869149"/>
            <wp:effectExtent l="0" t="0" r="3175" b="7620"/>
            <wp:wrapNone/>
            <wp:docPr id="7" name="Picture 6" descr="A group of people posing for a photo&#10;&#10;Description automatically generated">
              <a:extLst xmlns:a="http://schemas.openxmlformats.org/drawingml/2006/main">
                <a:ext uri="{FF2B5EF4-FFF2-40B4-BE49-F238E27FC236}">
                  <a16:creationId xmlns:a16="http://schemas.microsoft.com/office/drawing/2014/main" id="{45ADB6D1-582A-0244-F007-1A79B02A96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oup of people posing for a photo&#10;&#10;Description automatically generated">
                      <a:extLst>
                        <a:ext uri="{FF2B5EF4-FFF2-40B4-BE49-F238E27FC236}">
                          <a16:creationId xmlns:a16="http://schemas.microsoft.com/office/drawing/2014/main" id="{45ADB6D1-582A-0244-F007-1A79B02A9636}"/>
                        </a:ext>
                      </a:extLst>
                    </pic:cNvPr>
                    <pic:cNvPicPr>
                      <a:picLocks noChangeAspect="1"/>
                    </pic:cNvPicPr>
                  </pic:nvPicPr>
                  <pic:blipFill>
                    <a:blip r:embed="rId30"/>
                    <a:stretch>
                      <a:fillRect/>
                    </a:stretch>
                  </pic:blipFill>
                  <pic:spPr>
                    <a:xfrm>
                      <a:off x="0" y="0"/>
                      <a:ext cx="3826279" cy="2869149"/>
                    </a:xfrm>
                    <a:prstGeom prst="rect">
                      <a:avLst/>
                    </a:prstGeom>
                  </pic:spPr>
                </pic:pic>
              </a:graphicData>
            </a:graphic>
          </wp:anchor>
        </w:drawing>
      </w:r>
      <w:r w:rsidR="00772B4A" w:rsidRPr="00772B4A">
        <w:rPr>
          <w:rFonts w:asciiTheme="minorHAnsi" w:hAnsiTheme="minorHAnsi"/>
          <w:sz w:val="22"/>
          <w:szCs w:val="24"/>
        </w:rPr>
        <w:t>Oklahoma City has been selected as the heat mapping campaign city by NOAA this year. After meeting with the City’s Sustainability Department, we decided to hold two workshops together.  We collaborate</w:t>
      </w:r>
      <w:r w:rsidR="00567568">
        <w:rPr>
          <w:rFonts w:asciiTheme="minorHAnsi" w:hAnsiTheme="minorHAnsi"/>
          <w:sz w:val="22"/>
          <w:szCs w:val="24"/>
        </w:rPr>
        <w:t>d</w:t>
      </w:r>
      <w:r w:rsidR="00772B4A" w:rsidRPr="00772B4A">
        <w:rPr>
          <w:rFonts w:asciiTheme="minorHAnsi" w:hAnsiTheme="minorHAnsi"/>
          <w:sz w:val="22"/>
          <w:szCs w:val="24"/>
        </w:rPr>
        <w:t xml:space="preserve"> on contacting with neighborhoods connection, multi-stake holders and researchers meeting, as well as agenda and details about workshop. We aim to establish effective communication channels with neighborhoods, connect with multi-stakeholder groups, and facilitate meaningful interactions between researchers and local communities. </w:t>
      </w:r>
    </w:p>
    <w:p w14:paraId="37E82748" w14:textId="19968228" w:rsidR="00063F8E" w:rsidRDefault="00063F8E" w:rsidP="006E0B59">
      <w:pPr>
        <w:rPr>
          <w:rFonts w:asciiTheme="minorHAnsi" w:hAnsiTheme="minorHAnsi"/>
          <w:sz w:val="22"/>
          <w:szCs w:val="24"/>
        </w:rPr>
      </w:pPr>
      <w:r>
        <w:rPr>
          <w:rFonts w:asciiTheme="minorHAnsi" w:hAnsiTheme="minorHAnsi"/>
          <w:sz w:val="22"/>
          <w:szCs w:val="24"/>
        </w:rPr>
        <w:t>Figure 8(a). Dr. Wenwen Cheng is presenting our study in JFK neighborhood workshop. (b).</w:t>
      </w:r>
      <w:r w:rsidR="005646CB">
        <w:rPr>
          <w:rFonts w:asciiTheme="minorHAnsi" w:hAnsiTheme="minorHAnsi"/>
          <w:sz w:val="22"/>
          <w:szCs w:val="24"/>
        </w:rPr>
        <w:t xml:space="preserve"> Left to right: </w:t>
      </w:r>
      <w:r w:rsidR="00190EA4">
        <w:rPr>
          <w:rFonts w:asciiTheme="minorHAnsi" w:hAnsiTheme="minorHAnsi"/>
          <w:sz w:val="22"/>
          <w:szCs w:val="24"/>
        </w:rPr>
        <w:t xml:space="preserve">Yuhang Xie (TAMU), </w:t>
      </w:r>
      <w:proofErr w:type="spellStart"/>
      <w:r w:rsidR="00190EA4">
        <w:rPr>
          <w:rFonts w:asciiTheme="minorHAnsi" w:hAnsiTheme="minorHAnsi"/>
          <w:sz w:val="22"/>
          <w:szCs w:val="24"/>
        </w:rPr>
        <w:t>Changjie</w:t>
      </w:r>
      <w:proofErr w:type="spellEnd"/>
      <w:r w:rsidR="00190EA4">
        <w:rPr>
          <w:rFonts w:asciiTheme="minorHAnsi" w:hAnsiTheme="minorHAnsi"/>
          <w:sz w:val="22"/>
          <w:szCs w:val="24"/>
        </w:rPr>
        <w:t xml:space="preserve"> Cai (OUHSC), Anni Yang (OU), </w:t>
      </w:r>
      <w:proofErr w:type="spellStart"/>
      <w:r w:rsidR="00190EA4">
        <w:rPr>
          <w:rFonts w:asciiTheme="minorHAnsi" w:hAnsiTheme="minorHAnsi"/>
          <w:sz w:val="22"/>
          <w:szCs w:val="24"/>
        </w:rPr>
        <w:t>Hongwan</w:t>
      </w:r>
      <w:proofErr w:type="spellEnd"/>
      <w:r w:rsidR="00190EA4">
        <w:rPr>
          <w:rFonts w:asciiTheme="minorHAnsi" w:hAnsiTheme="minorHAnsi"/>
          <w:sz w:val="22"/>
          <w:szCs w:val="24"/>
        </w:rPr>
        <w:t xml:space="preserve"> Li (OUHSC), </w:t>
      </w:r>
      <w:r w:rsidR="003954A5" w:rsidRPr="003954A5">
        <w:rPr>
          <w:rFonts w:asciiTheme="minorHAnsi" w:hAnsiTheme="minorHAnsi"/>
          <w:sz w:val="22"/>
          <w:szCs w:val="24"/>
        </w:rPr>
        <w:t>Dolly Na-</w:t>
      </w:r>
      <w:proofErr w:type="spellStart"/>
      <w:r w:rsidR="003954A5" w:rsidRPr="003954A5">
        <w:rPr>
          <w:rFonts w:asciiTheme="minorHAnsi" w:hAnsiTheme="minorHAnsi"/>
          <w:sz w:val="22"/>
          <w:szCs w:val="24"/>
        </w:rPr>
        <w:t>Yemeh</w:t>
      </w:r>
      <w:proofErr w:type="spellEnd"/>
      <w:r w:rsidR="003954A5">
        <w:rPr>
          <w:rFonts w:asciiTheme="minorHAnsi" w:hAnsiTheme="minorHAnsi"/>
          <w:sz w:val="22"/>
          <w:szCs w:val="24"/>
        </w:rPr>
        <w:t xml:space="preserve"> (SCCASC), T.O. Bowman (City of OKC), Wenwen Cheng (OU), Eric Pollard (ACOG) and Shu Sun (OU). </w:t>
      </w:r>
    </w:p>
    <w:p w14:paraId="74923058" w14:textId="1CE6F171" w:rsidR="00567568" w:rsidRDefault="00567568" w:rsidP="0036088F">
      <w:pPr>
        <w:rPr>
          <w:rFonts w:asciiTheme="minorHAnsi" w:hAnsiTheme="minorHAnsi"/>
          <w:sz w:val="22"/>
          <w:szCs w:val="24"/>
        </w:rPr>
      </w:pPr>
      <w:r>
        <w:rPr>
          <w:rFonts w:asciiTheme="minorHAnsi" w:hAnsiTheme="minorHAnsi"/>
          <w:sz w:val="22"/>
          <w:szCs w:val="24"/>
        </w:rPr>
        <w:t xml:space="preserve">On </w:t>
      </w:r>
      <w:r w:rsidR="00A65A68">
        <w:rPr>
          <w:rFonts w:asciiTheme="minorHAnsi" w:hAnsiTheme="minorHAnsi"/>
          <w:sz w:val="22"/>
          <w:szCs w:val="24"/>
        </w:rPr>
        <w:t xml:space="preserve">July </w:t>
      </w:r>
      <w:r w:rsidR="00041D84">
        <w:rPr>
          <w:rFonts w:asciiTheme="minorHAnsi" w:hAnsiTheme="minorHAnsi"/>
          <w:sz w:val="22"/>
          <w:szCs w:val="24"/>
        </w:rPr>
        <w:t>8</w:t>
      </w:r>
      <w:r w:rsidR="00041D84" w:rsidRPr="00041D84">
        <w:rPr>
          <w:rFonts w:asciiTheme="minorHAnsi" w:hAnsiTheme="minorHAnsi"/>
          <w:sz w:val="22"/>
          <w:szCs w:val="24"/>
          <w:vertAlign w:val="superscript"/>
        </w:rPr>
        <w:t>th</w:t>
      </w:r>
      <w:proofErr w:type="gramStart"/>
      <w:r w:rsidR="00041D84">
        <w:rPr>
          <w:rFonts w:asciiTheme="minorHAnsi" w:hAnsiTheme="minorHAnsi"/>
          <w:sz w:val="22"/>
          <w:szCs w:val="24"/>
        </w:rPr>
        <w:t xml:space="preserve"> 2023</w:t>
      </w:r>
      <w:proofErr w:type="gramEnd"/>
      <w:r w:rsidR="00041D84">
        <w:rPr>
          <w:rFonts w:asciiTheme="minorHAnsi" w:hAnsiTheme="minorHAnsi"/>
          <w:sz w:val="22"/>
          <w:szCs w:val="24"/>
        </w:rPr>
        <w:t xml:space="preserve">, we hold a JFK neighborhood at the Auditorium at </w:t>
      </w:r>
      <w:proofErr w:type="gramStart"/>
      <w:r w:rsidR="00041D84">
        <w:rPr>
          <w:rFonts w:asciiTheme="minorHAnsi" w:hAnsiTheme="minorHAnsi"/>
          <w:sz w:val="22"/>
          <w:szCs w:val="24"/>
        </w:rPr>
        <w:t>the Douglass</w:t>
      </w:r>
      <w:proofErr w:type="gramEnd"/>
      <w:r w:rsidR="00041D84">
        <w:rPr>
          <w:rFonts w:asciiTheme="minorHAnsi" w:hAnsiTheme="minorHAnsi"/>
          <w:sz w:val="22"/>
          <w:szCs w:val="24"/>
        </w:rPr>
        <w:t>, OKC. After we introduced our results, we asked the residents to discuss “</w:t>
      </w:r>
      <w:r w:rsidR="0036088F" w:rsidRPr="0036088F">
        <w:rPr>
          <w:rFonts w:asciiTheme="minorHAnsi" w:hAnsiTheme="minorHAnsi"/>
          <w:sz w:val="22"/>
          <w:szCs w:val="24"/>
        </w:rPr>
        <w:t>Is there any other factor(s) that you think are important but not listed?</w:t>
      </w:r>
      <w:r w:rsidR="0036088F">
        <w:rPr>
          <w:rFonts w:asciiTheme="minorHAnsi" w:hAnsiTheme="minorHAnsi"/>
          <w:sz w:val="22"/>
          <w:szCs w:val="24"/>
        </w:rPr>
        <w:t>”; “</w:t>
      </w:r>
      <w:r w:rsidR="0036088F" w:rsidRPr="0036088F">
        <w:rPr>
          <w:rFonts w:asciiTheme="minorHAnsi" w:hAnsiTheme="minorHAnsi"/>
          <w:sz w:val="22"/>
          <w:szCs w:val="24"/>
        </w:rPr>
        <w:t>Please circle the hottest place on the maps of JFK or OKC</w:t>
      </w:r>
      <w:r w:rsidR="0036088F">
        <w:rPr>
          <w:rFonts w:asciiTheme="minorHAnsi" w:hAnsiTheme="minorHAnsi"/>
          <w:sz w:val="22"/>
          <w:szCs w:val="24"/>
        </w:rPr>
        <w:t>”; and “</w:t>
      </w:r>
      <w:r w:rsidR="0036088F" w:rsidRPr="0036088F">
        <w:rPr>
          <w:rFonts w:asciiTheme="minorHAnsi" w:hAnsiTheme="minorHAnsi"/>
          <w:sz w:val="22"/>
          <w:szCs w:val="24"/>
        </w:rPr>
        <w:t>What facilities/spaces do you think your community is missing in mitigating heat? For example, trees, water splash pad, community garden, walking path, etc.</w:t>
      </w:r>
      <w:r w:rsidR="0036088F">
        <w:rPr>
          <w:rFonts w:asciiTheme="minorHAnsi" w:hAnsiTheme="minorHAnsi"/>
          <w:sz w:val="22"/>
          <w:szCs w:val="24"/>
        </w:rPr>
        <w:t xml:space="preserve">”. </w:t>
      </w:r>
      <w:r w:rsidR="005925D2">
        <w:rPr>
          <w:rFonts w:asciiTheme="minorHAnsi" w:hAnsiTheme="minorHAnsi"/>
          <w:sz w:val="22"/>
          <w:szCs w:val="24"/>
        </w:rPr>
        <w:t xml:space="preserve">The results from the residents showed </w:t>
      </w:r>
      <w:r w:rsidR="008666E7">
        <w:rPr>
          <w:rFonts w:asciiTheme="minorHAnsi" w:hAnsiTheme="minorHAnsi"/>
          <w:sz w:val="22"/>
          <w:szCs w:val="24"/>
        </w:rPr>
        <w:t xml:space="preserve">that air </w:t>
      </w:r>
      <w:r w:rsidR="00F44710">
        <w:rPr>
          <w:rFonts w:asciiTheme="minorHAnsi" w:hAnsiTheme="minorHAnsi"/>
          <w:sz w:val="22"/>
          <w:szCs w:val="24"/>
        </w:rPr>
        <w:t>pollution</w:t>
      </w:r>
      <w:r w:rsidR="008666E7">
        <w:rPr>
          <w:rFonts w:asciiTheme="minorHAnsi" w:hAnsiTheme="minorHAnsi"/>
          <w:sz w:val="22"/>
          <w:szCs w:val="24"/>
        </w:rPr>
        <w:t xml:space="preserve"> and trees are the two factors that they concern the most during heat. </w:t>
      </w:r>
      <w:r w:rsidR="00F44710">
        <w:rPr>
          <w:rFonts w:asciiTheme="minorHAnsi" w:hAnsiTheme="minorHAnsi"/>
          <w:sz w:val="22"/>
          <w:szCs w:val="24"/>
        </w:rPr>
        <w:t xml:space="preserve">Pool and community gardens are the most mentioned facilities by residents from JFK neighborhood (Figure 9). </w:t>
      </w:r>
    </w:p>
    <w:p w14:paraId="14E81477" w14:textId="62D126D7" w:rsidR="005A4C57" w:rsidRDefault="005A4C57" w:rsidP="006E0B59">
      <w:pPr>
        <w:rPr>
          <w:rFonts w:asciiTheme="minorHAnsi" w:hAnsiTheme="minorHAnsi"/>
          <w:sz w:val="22"/>
          <w:szCs w:val="24"/>
        </w:rPr>
      </w:pPr>
    </w:p>
    <w:p w14:paraId="2DA40850" w14:textId="3CA02388" w:rsidR="005A4C57" w:rsidRPr="00772B4A" w:rsidRDefault="003B40D3" w:rsidP="006E0B59">
      <w:pPr>
        <w:rPr>
          <w:rFonts w:asciiTheme="minorHAnsi" w:hAnsiTheme="minorHAnsi"/>
          <w:sz w:val="22"/>
          <w:szCs w:val="24"/>
        </w:rPr>
      </w:pPr>
      <w:r w:rsidRPr="003B40D3">
        <w:rPr>
          <w:rFonts w:asciiTheme="minorHAnsi" w:hAnsiTheme="minorHAnsi"/>
          <w:noProof/>
          <w:sz w:val="22"/>
          <w:szCs w:val="24"/>
        </w:rPr>
        <w:lastRenderedPageBreak/>
        <w:drawing>
          <wp:inline distT="0" distB="0" distL="0" distR="0" wp14:anchorId="7004D380" wp14:editId="3675B0D8">
            <wp:extent cx="1881912" cy="2794958"/>
            <wp:effectExtent l="0" t="0" r="4445" b="5715"/>
            <wp:docPr id="680624937" name="Picture 5" descr="A white board with sticky not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24937" name="Picture 5" descr="A white board with sticky notes on it&#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5675" t="9033" r="15813" b="14665"/>
                    <a:stretch/>
                  </pic:blipFill>
                  <pic:spPr bwMode="auto">
                    <a:xfrm>
                      <a:off x="0" y="0"/>
                      <a:ext cx="1891030" cy="2808500"/>
                    </a:xfrm>
                    <a:prstGeom prst="rect">
                      <a:avLst/>
                    </a:prstGeom>
                    <a:noFill/>
                    <a:ln>
                      <a:noFill/>
                    </a:ln>
                    <a:extLst>
                      <a:ext uri="{53640926-AAD7-44D8-BBD7-CCE9431645EC}">
                        <a14:shadowObscured xmlns:a14="http://schemas.microsoft.com/office/drawing/2010/main"/>
                      </a:ext>
                    </a:extLst>
                  </pic:spPr>
                </pic:pic>
              </a:graphicData>
            </a:graphic>
          </wp:inline>
        </w:drawing>
      </w:r>
      <w:r w:rsidR="005B0429" w:rsidRPr="005B0429">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B0429" w:rsidRPr="005B0429">
        <w:rPr>
          <w:rFonts w:asciiTheme="minorHAnsi" w:hAnsiTheme="minorHAnsi"/>
          <w:noProof/>
          <w:sz w:val="22"/>
          <w:szCs w:val="24"/>
        </w:rPr>
        <w:drawing>
          <wp:inline distT="0" distB="0" distL="0" distR="0" wp14:anchorId="47478411" wp14:editId="3C5C5B86">
            <wp:extent cx="2059074" cy="2794659"/>
            <wp:effectExtent l="0" t="0" r="0" b="5715"/>
            <wp:docPr id="1590963636" name="Picture 6" descr="A person holding a poster with post-it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963636" name="Picture 6" descr="A person holding a poster with post-it notes&#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1030" t="5007" r="7686" b="12267"/>
                    <a:stretch/>
                  </pic:blipFill>
                  <pic:spPr bwMode="auto">
                    <a:xfrm>
                      <a:off x="0" y="0"/>
                      <a:ext cx="2064832" cy="2802474"/>
                    </a:xfrm>
                    <a:prstGeom prst="rect">
                      <a:avLst/>
                    </a:prstGeom>
                    <a:noFill/>
                    <a:ln>
                      <a:noFill/>
                    </a:ln>
                    <a:extLst>
                      <a:ext uri="{53640926-AAD7-44D8-BBD7-CCE9431645EC}">
                        <a14:shadowObscured xmlns:a14="http://schemas.microsoft.com/office/drawing/2010/main"/>
                      </a:ext>
                    </a:extLst>
                  </pic:spPr>
                </pic:pic>
              </a:graphicData>
            </a:graphic>
          </wp:inline>
        </w:drawing>
      </w:r>
      <w:r w:rsidR="008666E7" w:rsidRPr="008666E7">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666E7" w:rsidRPr="008666E7">
        <w:rPr>
          <w:rStyle w:val="Normal"/>
          <w:rFonts w:ascii="Times New Roman" w:eastAsia="Times New Roman" w:hAnsi="Times New Roman" w:cs="Times New Roman"/>
          <w:noProof/>
          <w:snapToGrid w:val="0"/>
          <w:color w:val="000000"/>
          <w:w w:val="0"/>
          <w:sz w:val="0"/>
          <w:szCs w:val="0"/>
          <w:u w:color="000000"/>
          <w:bdr w:val="none" w:sz="0" w:space="0" w:color="000000"/>
          <w:shd w:val="clear" w:color="000000" w:fill="000000"/>
          <w:lang w:val="x-none" w:eastAsia="x-none" w:bidi="x-none"/>
        </w:rPr>
        <w:drawing>
          <wp:inline distT="0" distB="0" distL="0" distR="0" wp14:anchorId="120BFF8E" wp14:editId="5E19E0F3">
            <wp:extent cx="1880559" cy="2788653"/>
            <wp:effectExtent l="0" t="0" r="5715" b="0"/>
            <wp:docPr id="2115208588" name="Picture 7" descr="A white board with sticky not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208588" name="Picture 7" descr="A white board with sticky notes on it&#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2049" t="5018" r="8506" b="6640"/>
                    <a:stretch/>
                  </pic:blipFill>
                  <pic:spPr bwMode="auto">
                    <a:xfrm>
                      <a:off x="0" y="0"/>
                      <a:ext cx="1897580" cy="2813893"/>
                    </a:xfrm>
                    <a:prstGeom prst="rect">
                      <a:avLst/>
                    </a:prstGeom>
                    <a:noFill/>
                    <a:ln>
                      <a:noFill/>
                    </a:ln>
                    <a:extLst>
                      <a:ext uri="{53640926-AAD7-44D8-BBD7-CCE9431645EC}">
                        <a14:shadowObscured xmlns:a14="http://schemas.microsoft.com/office/drawing/2010/main"/>
                      </a:ext>
                    </a:extLst>
                  </pic:spPr>
                </pic:pic>
              </a:graphicData>
            </a:graphic>
          </wp:inline>
        </w:drawing>
      </w:r>
    </w:p>
    <w:p w14:paraId="3F9E5A70" w14:textId="19DCF1F6" w:rsidR="00FD2368" w:rsidRPr="00772B4A" w:rsidRDefault="00F44710" w:rsidP="00EF0CB6">
      <w:pPr>
        <w:rPr>
          <w:rFonts w:asciiTheme="minorHAnsi" w:hAnsiTheme="minorHAnsi"/>
          <w:sz w:val="22"/>
          <w:szCs w:val="24"/>
        </w:rPr>
      </w:pPr>
      <w:r>
        <w:rPr>
          <w:rFonts w:asciiTheme="minorHAnsi" w:hAnsiTheme="minorHAnsi"/>
          <w:sz w:val="22"/>
          <w:szCs w:val="24"/>
        </w:rPr>
        <w:t>Figure 9. Discussion boards in workshop: “</w:t>
      </w:r>
      <w:r w:rsidRPr="00F44710">
        <w:rPr>
          <w:rFonts w:asciiTheme="minorHAnsi" w:hAnsiTheme="minorHAnsi"/>
          <w:sz w:val="22"/>
          <w:szCs w:val="24"/>
        </w:rPr>
        <w:t>Is there any other factor(s) that you think are important but not listed?”; and “What facilities/spaces do you think your community is missing in mitigating heat? For example, trees, water splash pad, community garden, walking path, etc.”.</w:t>
      </w:r>
    </w:p>
    <w:p w14:paraId="7B42AF25" w14:textId="7C034644" w:rsidR="00FD2368" w:rsidRDefault="00CF41F3" w:rsidP="00EF0CB6">
      <w:pPr>
        <w:rPr>
          <w:rFonts w:asciiTheme="minorHAnsi" w:hAnsiTheme="minorHAnsi"/>
          <w:sz w:val="22"/>
          <w:szCs w:val="24"/>
        </w:rPr>
      </w:pPr>
      <w:r>
        <w:rPr>
          <w:rFonts w:asciiTheme="minorHAnsi" w:hAnsiTheme="minorHAnsi"/>
          <w:sz w:val="22"/>
          <w:szCs w:val="24"/>
        </w:rPr>
        <w:t xml:space="preserve">Another workshop focusing on the Ross Heights neighborhood will be conducted on </w:t>
      </w:r>
      <w:r w:rsidR="001523D5">
        <w:rPr>
          <w:rFonts w:asciiTheme="minorHAnsi" w:hAnsiTheme="minorHAnsi"/>
          <w:sz w:val="22"/>
          <w:szCs w:val="24"/>
        </w:rPr>
        <w:t>September</w:t>
      </w:r>
      <w:r>
        <w:rPr>
          <w:rFonts w:asciiTheme="minorHAnsi" w:hAnsiTheme="minorHAnsi"/>
          <w:sz w:val="22"/>
          <w:szCs w:val="24"/>
        </w:rPr>
        <w:t xml:space="preserve"> 5</w:t>
      </w:r>
      <w:r w:rsidRPr="00CF41F3">
        <w:rPr>
          <w:rFonts w:asciiTheme="minorHAnsi" w:hAnsiTheme="minorHAnsi"/>
          <w:sz w:val="22"/>
          <w:szCs w:val="24"/>
          <w:vertAlign w:val="superscript"/>
        </w:rPr>
        <w:t>th</w:t>
      </w:r>
      <w:r>
        <w:rPr>
          <w:rFonts w:asciiTheme="minorHAnsi" w:hAnsiTheme="minorHAnsi"/>
          <w:sz w:val="22"/>
          <w:szCs w:val="24"/>
        </w:rPr>
        <w:t xml:space="preserve">, 2023. </w:t>
      </w:r>
      <w:r w:rsidR="001523D5">
        <w:rPr>
          <w:rFonts w:asciiTheme="minorHAnsi" w:hAnsiTheme="minorHAnsi"/>
          <w:sz w:val="22"/>
          <w:szCs w:val="24"/>
        </w:rPr>
        <w:t xml:space="preserve">After these workshops, we will generate </w:t>
      </w:r>
      <w:r w:rsidR="00FB03D8">
        <w:rPr>
          <w:rFonts w:asciiTheme="minorHAnsi" w:hAnsiTheme="minorHAnsi"/>
          <w:sz w:val="22"/>
          <w:szCs w:val="24"/>
        </w:rPr>
        <w:t>JFK</w:t>
      </w:r>
      <w:r w:rsidR="00FF733B">
        <w:rPr>
          <w:rFonts w:asciiTheme="minorHAnsi" w:hAnsiTheme="minorHAnsi"/>
          <w:sz w:val="22"/>
          <w:szCs w:val="24"/>
        </w:rPr>
        <w:t xml:space="preserve">-based and Ross Heights-based HVI for the City of OKC to publish. </w:t>
      </w:r>
    </w:p>
    <w:p w14:paraId="66EABCCD" w14:textId="1D1630B3" w:rsidR="00FF733B" w:rsidRDefault="00FF733B" w:rsidP="00EF0CB6">
      <w:pPr>
        <w:rPr>
          <w:rFonts w:asciiTheme="minorHAnsi" w:hAnsiTheme="minorHAnsi"/>
          <w:sz w:val="22"/>
          <w:szCs w:val="24"/>
        </w:rPr>
      </w:pPr>
      <w:r>
        <w:rPr>
          <w:rFonts w:asciiTheme="minorHAnsi" w:hAnsiTheme="minorHAnsi"/>
          <w:sz w:val="22"/>
          <w:szCs w:val="24"/>
        </w:rPr>
        <w:t xml:space="preserve">In fall 2023, a studio class focusing on JFK neighborhood design is undergoing at the Division of Planning, Landscape Architecture and Design in the College of Architecture at OU. Through data collection in JFK, students made site analysis </w:t>
      </w:r>
      <w:r w:rsidR="007448F4">
        <w:rPr>
          <w:rFonts w:asciiTheme="minorHAnsi" w:hAnsiTheme="minorHAnsi"/>
          <w:sz w:val="22"/>
          <w:szCs w:val="24"/>
        </w:rPr>
        <w:t>(Figure 10) and will do evidence-based neighborhood design for the JFK neighborhood.</w:t>
      </w:r>
    </w:p>
    <w:p w14:paraId="66C7E12C" w14:textId="7B3EF3A8" w:rsidR="007448F4" w:rsidRDefault="0053236B" w:rsidP="0053236B">
      <w:pPr>
        <w:jc w:val="center"/>
        <w:rPr>
          <w:rFonts w:asciiTheme="minorHAnsi" w:hAnsiTheme="minorHAnsi"/>
          <w:sz w:val="22"/>
          <w:szCs w:val="24"/>
        </w:rPr>
      </w:pPr>
      <w:r>
        <w:rPr>
          <w:noProof/>
        </w:rPr>
        <w:drawing>
          <wp:inline distT="0" distB="0" distL="0" distR="0" wp14:anchorId="39166E17" wp14:editId="2A3A3B44">
            <wp:extent cx="3561679" cy="2587925"/>
            <wp:effectExtent l="0" t="0" r="1270" b="3175"/>
            <wp:docPr id="1390343354" name="Picture 1" descr="A map of neighborhood hea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43354" name="Picture 1" descr="A map of neighborhood heat map&#10;&#10;Description automatically generated"/>
                    <pic:cNvPicPr/>
                  </pic:nvPicPr>
                  <pic:blipFill>
                    <a:blip r:embed="rId34"/>
                    <a:stretch>
                      <a:fillRect/>
                    </a:stretch>
                  </pic:blipFill>
                  <pic:spPr>
                    <a:xfrm>
                      <a:off x="0" y="0"/>
                      <a:ext cx="3567666" cy="2592275"/>
                    </a:xfrm>
                    <a:prstGeom prst="rect">
                      <a:avLst/>
                    </a:prstGeom>
                  </pic:spPr>
                </pic:pic>
              </a:graphicData>
            </a:graphic>
          </wp:inline>
        </w:drawing>
      </w:r>
    </w:p>
    <w:p w14:paraId="7398A656" w14:textId="3DB298DE" w:rsidR="0053236B" w:rsidRDefault="0053236B" w:rsidP="0053236B">
      <w:pPr>
        <w:jc w:val="center"/>
        <w:rPr>
          <w:rFonts w:asciiTheme="minorHAnsi" w:hAnsiTheme="minorHAnsi"/>
          <w:sz w:val="22"/>
          <w:szCs w:val="24"/>
        </w:rPr>
      </w:pPr>
      <w:r>
        <w:rPr>
          <w:rFonts w:asciiTheme="minorHAnsi" w:hAnsiTheme="minorHAnsi"/>
          <w:sz w:val="22"/>
          <w:szCs w:val="24"/>
        </w:rPr>
        <w:t>Figure 10. JFK neighborhood heat map by Natalie Young (OU student)</w:t>
      </w:r>
    </w:p>
    <w:p w14:paraId="6E06432C" w14:textId="476B07D2" w:rsidR="00FA4632" w:rsidRPr="001D5E2B" w:rsidRDefault="00FA4632" w:rsidP="001D5E2B">
      <w:pPr>
        <w:pStyle w:val="Heading2"/>
        <w:rPr>
          <w:color w:val="767171" w:themeColor="background2" w:themeShade="80"/>
        </w:rPr>
      </w:pPr>
      <w:r w:rsidRPr="001D5E2B">
        <w:rPr>
          <w:color w:val="767171" w:themeColor="background2" w:themeShade="80"/>
        </w:rPr>
        <w:t>Calendar of Milestones Achieved</w:t>
      </w:r>
    </w:p>
    <w:p w14:paraId="4D99C4E6" w14:textId="77777777" w:rsidR="00FD2368" w:rsidRPr="00EE4CC0" w:rsidRDefault="00FD2368" w:rsidP="00FD2368">
      <w:pPr>
        <w:rPr>
          <w:rFonts w:asciiTheme="minorHAnsi" w:hAnsiTheme="minorHAnsi" w:cstheme="majorHAnsi"/>
          <w:sz w:val="22"/>
          <w:szCs w:val="24"/>
        </w:rPr>
      </w:pPr>
      <w:r w:rsidRPr="00EE4CC0">
        <w:rPr>
          <w:rFonts w:asciiTheme="minorHAnsi" w:hAnsiTheme="minorHAnsi" w:cstheme="majorHAnsi"/>
          <w:sz w:val="22"/>
          <w:szCs w:val="24"/>
        </w:rPr>
        <w:t xml:space="preserve">The updated schedule, milestones, and events planned are explained below: </w:t>
      </w:r>
    </w:p>
    <w:p w14:paraId="31316052" w14:textId="77777777" w:rsidR="00FD2368" w:rsidRPr="00EE4CC0" w:rsidRDefault="00FD2368" w:rsidP="00FD2368">
      <w:pPr>
        <w:rPr>
          <w:rFonts w:asciiTheme="minorHAnsi" w:hAnsiTheme="minorHAnsi" w:cstheme="majorHAnsi"/>
          <w:sz w:val="22"/>
          <w:szCs w:val="24"/>
        </w:rPr>
      </w:pPr>
      <w:r w:rsidRPr="00EE4CC0">
        <w:rPr>
          <w:rFonts w:asciiTheme="minorHAnsi" w:hAnsiTheme="minorHAnsi" w:cstheme="majorHAnsi"/>
          <w:sz w:val="22"/>
          <w:szCs w:val="24"/>
        </w:rPr>
        <w:t>Phase 1:  September 2022- April 2023</w:t>
      </w:r>
    </w:p>
    <w:p w14:paraId="60F4F67B" w14:textId="125C2030" w:rsidR="00FD2368" w:rsidRPr="00EE4CC0" w:rsidRDefault="00365C72" w:rsidP="00FD2368">
      <w:pPr>
        <w:rPr>
          <w:rFonts w:asciiTheme="minorHAnsi" w:hAnsiTheme="minorHAnsi" w:cstheme="majorHAnsi"/>
          <w:sz w:val="22"/>
          <w:szCs w:val="24"/>
        </w:rPr>
      </w:pPr>
      <w:r>
        <w:rPr>
          <w:rFonts w:asciiTheme="minorHAnsi" w:hAnsiTheme="minorHAnsi" w:cstheme="majorHAnsi"/>
          <w:sz w:val="22"/>
          <w:szCs w:val="24"/>
        </w:rPr>
        <w:t>M</w:t>
      </w:r>
      <w:r w:rsidR="00FD2368" w:rsidRPr="00EE4CC0">
        <w:rPr>
          <w:rFonts w:asciiTheme="minorHAnsi" w:hAnsiTheme="minorHAnsi" w:cstheme="majorHAnsi"/>
          <w:sz w:val="22"/>
          <w:szCs w:val="24"/>
        </w:rPr>
        <w:t xml:space="preserve">ilestones accomplished: </w:t>
      </w:r>
    </w:p>
    <w:p w14:paraId="30A0A88C" w14:textId="77777777" w:rsidR="00FD2368" w:rsidRPr="00EE4CC0" w:rsidRDefault="00FD2368" w:rsidP="00FD2368">
      <w:pPr>
        <w:rPr>
          <w:rFonts w:asciiTheme="minorHAnsi" w:hAnsiTheme="minorHAnsi" w:cstheme="majorHAnsi"/>
          <w:sz w:val="22"/>
          <w:szCs w:val="24"/>
        </w:rPr>
      </w:pPr>
      <w:r w:rsidRPr="00EE4CC0">
        <w:rPr>
          <w:rFonts w:asciiTheme="minorHAnsi" w:hAnsiTheme="minorHAnsi" w:cstheme="majorHAnsi"/>
          <w:sz w:val="22"/>
          <w:szCs w:val="24"/>
        </w:rPr>
        <w:t>•</w:t>
      </w:r>
      <w:r w:rsidRPr="00EE4CC0">
        <w:rPr>
          <w:rFonts w:asciiTheme="minorHAnsi" w:hAnsiTheme="minorHAnsi" w:cstheme="majorHAnsi"/>
          <w:sz w:val="22"/>
          <w:szCs w:val="24"/>
        </w:rPr>
        <w:tab/>
      </w:r>
      <w:proofErr w:type="gramStart"/>
      <w:r w:rsidRPr="00EE4CC0">
        <w:rPr>
          <w:rFonts w:asciiTheme="minorHAnsi" w:hAnsiTheme="minorHAnsi" w:cstheme="majorHAnsi"/>
          <w:sz w:val="22"/>
          <w:szCs w:val="24"/>
        </w:rPr>
        <w:t>April,</w:t>
      </w:r>
      <w:proofErr w:type="gramEnd"/>
      <w:r w:rsidRPr="00EE4CC0">
        <w:rPr>
          <w:rFonts w:asciiTheme="minorHAnsi" w:hAnsiTheme="minorHAnsi" w:cstheme="majorHAnsi"/>
          <w:sz w:val="22"/>
          <w:szCs w:val="24"/>
        </w:rPr>
        <w:t xml:space="preserve"> 2023 - OKC HVIs (2015-2020) have been developed. </w:t>
      </w:r>
    </w:p>
    <w:p w14:paraId="1E6ED0DD" w14:textId="77777777" w:rsidR="00FD2368" w:rsidRPr="00EE4CC0" w:rsidRDefault="00FD2368" w:rsidP="00FD2368">
      <w:pPr>
        <w:rPr>
          <w:rFonts w:asciiTheme="minorHAnsi" w:hAnsiTheme="minorHAnsi" w:cstheme="majorHAnsi"/>
          <w:sz w:val="22"/>
          <w:szCs w:val="24"/>
        </w:rPr>
      </w:pPr>
      <w:r w:rsidRPr="00EE4CC0">
        <w:rPr>
          <w:rFonts w:asciiTheme="minorHAnsi" w:hAnsiTheme="minorHAnsi" w:cstheme="majorHAnsi"/>
          <w:sz w:val="22"/>
          <w:szCs w:val="24"/>
        </w:rPr>
        <w:t>•</w:t>
      </w:r>
      <w:r w:rsidRPr="00EE4CC0">
        <w:rPr>
          <w:rFonts w:asciiTheme="minorHAnsi" w:hAnsiTheme="minorHAnsi" w:cstheme="majorHAnsi"/>
          <w:sz w:val="22"/>
          <w:szCs w:val="24"/>
        </w:rPr>
        <w:tab/>
      </w:r>
      <w:proofErr w:type="gramStart"/>
      <w:r w:rsidRPr="00EE4CC0">
        <w:rPr>
          <w:rFonts w:asciiTheme="minorHAnsi" w:hAnsiTheme="minorHAnsi" w:cstheme="majorHAnsi"/>
          <w:sz w:val="22"/>
          <w:szCs w:val="24"/>
        </w:rPr>
        <w:t>March,</w:t>
      </w:r>
      <w:proofErr w:type="gramEnd"/>
      <w:r w:rsidRPr="00EE4CC0">
        <w:rPr>
          <w:rFonts w:asciiTheme="minorHAnsi" w:hAnsiTheme="minorHAnsi" w:cstheme="majorHAnsi"/>
          <w:sz w:val="22"/>
          <w:szCs w:val="24"/>
        </w:rPr>
        <w:t xml:space="preserve"> 2023 - A community-driven MCDM decision support tool has been developed.</w:t>
      </w:r>
    </w:p>
    <w:p w14:paraId="1C4F6523" w14:textId="77777777" w:rsidR="00FD2368" w:rsidRPr="00EE4CC0" w:rsidRDefault="00FD2368" w:rsidP="00FD2368">
      <w:pPr>
        <w:rPr>
          <w:rFonts w:asciiTheme="minorHAnsi" w:hAnsiTheme="minorHAnsi" w:cstheme="majorHAnsi"/>
          <w:sz w:val="22"/>
          <w:szCs w:val="24"/>
        </w:rPr>
      </w:pPr>
      <w:r w:rsidRPr="00EE4CC0">
        <w:rPr>
          <w:rFonts w:asciiTheme="minorHAnsi" w:hAnsiTheme="minorHAnsi" w:cstheme="majorHAnsi"/>
          <w:sz w:val="22"/>
          <w:szCs w:val="24"/>
        </w:rPr>
        <w:lastRenderedPageBreak/>
        <w:t xml:space="preserve">Events hold: </w:t>
      </w:r>
    </w:p>
    <w:p w14:paraId="2CE7A1B2" w14:textId="77777777" w:rsidR="00FD2368" w:rsidRPr="00EE4CC0" w:rsidRDefault="00FD2368" w:rsidP="00FD2368">
      <w:pPr>
        <w:rPr>
          <w:rFonts w:asciiTheme="minorHAnsi" w:hAnsiTheme="minorHAnsi" w:cstheme="majorHAnsi"/>
          <w:sz w:val="22"/>
          <w:szCs w:val="24"/>
        </w:rPr>
      </w:pPr>
      <w:r w:rsidRPr="00EE4CC0">
        <w:rPr>
          <w:rFonts w:asciiTheme="minorHAnsi" w:hAnsiTheme="minorHAnsi" w:cstheme="majorHAnsi"/>
          <w:sz w:val="22"/>
          <w:szCs w:val="24"/>
        </w:rPr>
        <w:t>•</w:t>
      </w:r>
      <w:r w:rsidRPr="00EE4CC0">
        <w:rPr>
          <w:rFonts w:asciiTheme="minorHAnsi" w:hAnsiTheme="minorHAnsi" w:cstheme="majorHAnsi"/>
          <w:sz w:val="22"/>
          <w:szCs w:val="24"/>
        </w:rPr>
        <w:tab/>
        <w:t xml:space="preserve">Conference presentation: </w:t>
      </w:r>
    </w:p>
    <w:p w14:paraId="4D32E30F" w14:textId="77777777" w:rsidR="00FD2368" w:rsidRPr="00EE4CC0" w:rsidRDefault="00FD2368" w:rsidP="00FD2368">
      <w:pPr>
        <w:rPr>
          <w:rFonts w:asciiTheme="minorHAnsi" w:hAnsiTheme="minorHAnsi" w:cstheme="majorHAnsi"/>
          <w:sz w:val="22"/>
          <w:szCs w:val="24"/>
        </w:rPr>
      </w:pPr>
      <w:r w:rsidRPr="00EE4CC0">
        <w:rPr>
          <w:rFonts w:asciiTheme="minorHAnsi" w:hAnsiTheme="minorHAnsi" w:cstheme="majorHAnsi"/>
          <w:sz w:val="22"/>
          <w:szCs w:val="24"/>
        </w:rPr>
        <w:t>o</w:t>
      </w:r>
      <w:r w:rsidRPr="00EE4CC0">
        <w:rPr>
          <w:rFonts w:asciiTheme="minorHAnsi" w:hAnsiTheme="minorHAnsi" w:cstheme="majorHAnsi"/>
          <w:sz w:val="22"/>
          <w:szCs w:val="24"/>
        </w:rPr>
        <w:tab/>
      </w:r>
      <w:proofErr w:type="gramStart"/>
      <w:r w:rsidRPr="00EE4CC0">
        <w:rPr>
          <w:rFonts w:asciiTheme="minorHAnsi" w:hAnsiTheme="minorHAnsi" w:cstheme="majorHAnsi"/>
          <w:sz w:val="22"/>
          <w:szCs w:val="24"/>
        </w:rPr>
        <w:t>December,</w:t>
      </w:r>
      <w:proofErr w:type="gramEnd"/>
      <w:r w:rsidRPr="00EE4CC0">
        <w:rPr>
          <w:rFonts w:asciiTheme="minorHAnsi" w:hAnsiTheme="minorHAnsi" w:cstheme="majorHAnsi"/>
          <w:sz w:val="22"/>
          <w:szCs w:val="24"/>
        </w:rPr>
        <w:t xml:space="preserve"> 2022 - AGU 2022, “A Heat Vulnerability Index based on a comprehensive energy budget model in Oklahoma City, OK”. Chicago, IL.</w:t>
      </w:r>
    </w:p>
    <w:p w14:paraId="343D9589" w14:textId="77777777" w:rsidR="00FD2368" w:rsidRPr="00EE4CC0" w:rsidRDefault="00FD2368" w:rsidP="00FD2368">
      <w:pPr>
        <w:rPr>
          <w:rFonts w:asciiTheme="minorHAnsi" w:hAnsiTheme="minorHAnsi" w:cstheme="majorHAnsi"/>
          <w:sz w:val="22"/>
          <w:szCs w:val="24"/>
        </w:rPr>
      </w:pPr>
      <w:r w:rsidRPr="00EE4CC0">
        <w:rPr>
          <w:rFonts w:asciiTheme="minorHAnsi" w:hAnsiTheme="minorHAnsi" w:cstheme="majorHAnsi"/>
          <w:sz w:val="22"/>
          <w:szCs w:val="24"/>
        </w:rPr>
        <w:t>o</w:t>
      </w:r>
      <w:r w:rsidRPr="00EE4CC0">
        <w:rPr>
          <w:rFonts w:asciiTheme="minorHAnsi" w:hAnsiTheme="minorHAnsi" w:cstheme="majorHAnsi"/>
          <w:sz w:val="22"/>
          <w:szCs w:val="24"/>
        </w:rPr>
        <w:tab/>
      </w:r>
      <w:proofErr w:type="gramStart"/>
      <w:r w:rsidRPr="00EE4CC0">
        <w:rPr>
          <w:rFonts w:asciiTheme="minorHAnsi" w:hAnsiTheme="minorHAnsi" w:cstheme="majorHAnsi"/>
          <w:sz w:val="22"/>
          <w:szCs w:val="24"/>
        </w:rPr>
        <w:t>March,</w:t>
      </w:r>
      <w:proofErr w:type="gramEnd"/>
      <w:r w:rsidRPr="00EE4CC0">
        <w:rPr>
          <w:rFonts w:asciiTheme="minorHAnsi" w:hAnsiTheme="minorHAnsi" w:cstheme="majorHAnsi"/>
          <w:sz w:val="22"/>
          <w:szCs w:val="24"/>
        </w:rPr>
        <w:t xml:space="preserve"> 2023 - CELA 2023, “Development of a heat vulnerability index for Oklahoma City, OK”. San Antonio, TX.</w:t>
      </w:r>
    </w:p>
    <w:p w14:paraId="399E6F81" w14:textId="77777777" w:rsidR="00FD2368" w:rsidRPr="00EE4CC0" w:rsidRDefault="00FD2368" w:rsidP="00FD2368">
      <w:pPr>
        <w:rPr>
          <w:rFonts w:asciiTheme="minorHAnsi" w:hAnsiTheme="minorHAnsi" w:cstheme="majorHAnsi"/>
          <w:sz w:val="22"/>
          <w:szCs w:val="24"/>
        </w:rPr>
      </w:pPr>
      <w:r w:rsidRPr="00EE4CC0">
        <w:rPr>
          <w:rFonts w:asciiTheme="minorHAnsi" w:hAnsiTheme="minorHAnsi" w:cstheme="majorHAnsi"/>
          <w:sz w:val="22"/>
          <w:szCs w:val="24"/>
        </w:rPr>
        <w:t>•</w:t>
      </w:r>
      <w:r w:rsidRPr="00EE4CC0">
        <w:rPr>
          <w:rFonts w:asciiTheme="minorHAnsi" w:hAnsiTheme="minorHAnsi" w:cstheme="majorHAnsi"/>
          <w:sz w:val="22"/>
          <w:szCs w:val="24"/>
        </w:rPr>
        <w:tab/>
        <w:t xml:space="preserve">Presentation: </w:t>
      </w:r>
    </w:p>
    <w:p w14:paraId="0E286D53" w14:textId="77777777" w:rsidR="00FD2368" w:rsidRPr="00EE4CC0" w:rsidRDefault="00FD2368" w:rsidP="00FD2368">
      <w:pPr>
        <w:rPr>
          <w:rFonts w:asciiTheme="minorHAnsi" w:hAnsiTheme="minorHAnsi" w:cstheme="majorHAnsi"/>
          <w:sz w:val="22"/>
          <w:szCs w:val="24"/>
        </w:rPr>
      </w:pPr>
      <w:r w:rsidRPr="00EE4CC0">
        <w:rPr>
          <w:rFonts w:asciiTheme="minorHAnsi" w:hAnsiTheme="minorHAnsi" w:cstheme="majorHAnsi"/>
          <w:sz w:val="22"/>
          <w:szCs w:val="24"/>
        </w:rPr>
        <w:t>o</w:t>
      </w:r>
      <w:r w:rsidRPr="00EE4CC0">
        <w:rPr>
          <w:rFonts w:asciiTheme="minorHAnsi" w:hAnsiTheme="minorHAnsi" w:cstheme="majorHAnsi"/>
          <w:sz w:val="22"/>
          <w:szCs w:val="24"/>
        </w:rPr>
        <w:tab/>
      </w:r>
      <w:proofErr w:type="gramStart"/>
      <w:r w:rsidRPr="00EE4CC0">
        <w:rPr>
          <w:rFonts w:asciiTheme="minorHAnsi" w:hAnsiTheme="minorHAnsi" w:cstheme="majorHAnsi"/>
          <w:sz w:val="22"/>
          <w:szCs w:val="24"/>
        </w:rPr>
        <w:t>March,</w:t>
      </w:r>
      <w:proofErr w:type="gramEnd"/>
      <w:r w:rsidRPr="00EE4CC0">
        <w:rPr>
          <w:rFonts w:asciiTheme="minorHAnsi" w:hAnsiTheme="minorHAnsi" w:cstheme="majorHAnsi"/>
          <w:sz w:val="22"/>
          <w:szCs w:val="24"/>
        </w:rPr>
        <w:t xml:space="preserve"> 2023 - Mr. T.O. Bowman, the director of department of sustainability development, City of OKC, presented our results to his event meeting: OKC Urban Heat Island Mapping Campaign</w:t>
      </w:r>
    </w:p>
    <w:p w14:paraId="3FF6CB3D" w14:textId="77777777" w:rsidR="00FD2368" w:rsidRPr="00EE4CC0" w:rsidRDefault="00FD2368" w:rsidP="00FD2368">
      <w:pPr>
        <w:rPr>
          <w:rFonts w:asciiTheme="minorHAnsi" w:hAnsiTheme="minorHAnsi" w:cstheme="majorHAnsi"/>
          <w:sz w:val="22"/>
          <w:szCs w:val="24"/>
        </w:rPr>
      </w:pPr>
      <w:r w:rsidRPr="00EE4CC0">
        <w:rPr>
          <w:rFonts w:asciiTheme="minorHAnsi" w:hAnsiTheme="minorHAnsi" w:cstheme="majorHAnsi"/>
          <w:sz w:val="22"/>
          <w:szCs w:val="24"/>
        </w:rPr>
        <w:t>•</w:t>
      </w:r>
      <w:r w:rsidRPr="00EE4CC0">
        <w:rPr>
          <w:rFonts w:asciiTheme="minorHAnsi" w:hAnsiTheme="minorHAnsi" w:cstheme="majorHAnsi"/>
          <w:sz w:val="22"/>
          <w:szCs w:val="24"/>
        </w:rPr>
        <w:tab/>
        <w:t>Meeting agenda</w:t>
      </w:r>
    </w:p>
    <w:p w14:paraId="79DFC4F0" w14:textId="77777777" w:rsidR="00FD2368" w:rsidRPr="00EE4CC0" w:rsidRDefault="00FD2368" w:rsidP="00FD2368">
      <w:pPr>
        <w:rPr>
          <w:rFonts w:asciiTheme="minorHAnsi" w:hAnsiTheme="minorHAnsi" w:cstheme="majorHAnsi"/>
          <w:sz w:val="22"/>
          <w:szCs w:val="24"/>
        </w:rPr>
      </w:pPr>
      <w:r w:rsidRPr="00EE4CC0">
        <w:rPr>
          <w:rFonts w:asciiTheme="minorHAnsi" w:hAnsiTheme="minorHAnsi" w:cstheme="majorHAnsi"/>
          <w:sz w:val="22"/>
          <w:szCs w:val="24"/>
        </w:rPr>
        <w:t>o</w:t>
      </w:r>
      <w:r w:rsidRPr="00EE4CC0">
        <w:rPr>
          <w:rFonts w:asciiTheme="minorHAnsi" w:hAnsiTheme="minorHAnsi" w:cstheme="majorHAnsi"/>
          <w:sz w:val="22"/>
          <w:szCs w:val="24"/>
        </w:rPr>
        <w:tab/>
      </w:r>
      <w:proofErr w:type="gramStart"/>
      <w:r w:rsidRPr="00EE4CC0">
        <w:rPr>
          <w:rFonts w:asciiTheme="minorHAnsi" w:hAnsiTheme="minorHAnsi" w:cstheme="majorHAnsi"/>
          <w:sz w:val="22"/>
          <w:szCs w:val="24"/>
        </w:rPr>
        <w:t>February,</w:t>
      </w:r>
      <w:proofErr w:type="gramEnd"/>
      <w:r w:rsidRPr="00EE4CC0">
        <w:rPr>
          <w:rFonts w:asciiTheme="minorHAnsi" w:hAnsiTheme="minorHAnsi" w:cstheme="majorHAnsi"/>
          <w:sz w:val="22"/>
          <w:szCs w:val="24"/>
        </w:rPr>
        <w:t xml:space="preserve"> 2023 - Meeting with Institution of Quality Community: discuss 1) HVI factor selections and other possible factors 2) possible communities that can be collaborators, 3) workshop agenda and flow</w:t>
      </w:r>
    </w:p>
    <w:p w14:paraId="18932CF7" w14:textId="77777777" w:rsidR="00FD2368" w:rsidRPr="00EE4CC0" w:rsidRDefault="00FD2368" w:rsidP="00FD2368">
      <w:pPr>
        <w:rPr>
          <w:rFonts w:asciiTheme="minorHAnsi" w:hAnsiTheme="minorHAnsi" w:cstheme="majorHAnsi"/>
          <w:sz w:val="22"/>
          <w:szCs w:val="24"/>
        </w:rPr>
      </w:pPr>
      <w:r w:rsidRPr="00EE4CC0">
        <w:rPr>
          <w:rFonts w:asciiTheme="minorHAnsi" w:hAnsiTheme="minorHAnsi" w:cstheme="majorHAnsi"/>
          <w:sz w:val="22"/>
          <w:szCs w:val="24"/>
        </w:rPr>
        <w:t>o</w:t>
      </w:r>
      <w:r w:rsidRPr="00EE4CC0">
        <w:rPr>
          <w:rFonts w:asciiTheme="minorHAnsi" w:hAnsiTheme="minorHAnsi" w:cstheme="majorHAnsi"/>
          <w:sz w:val="22"/>
          <w:szCs w:val="24"/>
        </w:rPr>
        <w:tab/>
        <w:t xml:space="preserve">March and </w:t>
      </w:r>
      <w:proofErr w:type="gramStart"/>
      <w:r w:rsidRPr="00EE4CC0">
        <w:rPr>
          <w:rFonts w:asciiTheme="minorHAnsi" w:hAnsiTheme="minorHAnsi" w:cstheme="majorHAnsi"/>
          <w:sz w:val="22"/>
          <w:szCs w:val="24"/>
        </w:rPr>
        <w:t>April,</w:t>
      </w:r>
      <w:proofErr w:type="gramEnd"/>
      <w:r w:rsidRPr="00EE4CC0">
        <w:rPr>
          <w:rFonts w:asciiTheme="minorHAnsi" w:hAnsiTheme="minorHAnsi" w:cstheme="majorHAnsi"/>
          <w:sz w:val="22"/>
          <w:szCs w:val="24"/>
        </w:rPr>
        <w:t xml:space="preserve"> 2023 - Meeting with the City of OKC: discuss 1) HVI factor selections and other possible factors 2) possible communities that can be collaborators, 3) present HVI for the City and publishing process 4) workshop agenda</w:t>
      </w:r>
    </w:p>
    <w:p w14:paraId="6130CA48" w14:textId="77777777" w:rsidR="00FD2368" w:rsidRPr="00EE4CC0" w:rsidRDefault="00FD2368" w:rsidP="00FD2368">
      <w:pPr>
        <w:rPr>
          <w:rFonts w:asciiTheme="minorHAnsi" w:hAnsiTheme="minorHAnsi" w:cstheme="majorHAnsi"/>
          <w:sz w:val="22"/>
          <w:szCs w:val="24"/>
        </w:rPr>
      </w:pPr>
      <w:r w:rsidRPr="00EE4CC0">
        <w:rPr>
          <w:rFonts w:asciiTheme="minorHAnsi" w:hAnsiTheme="minorHAnsi" w:cstheme="majorHAnsi"/>
          <w:sz w:val="22"/>
          <w:szCs w:val="24"/>
        </w:rPr>
        <w:t>o</w:t>
      </w:r>
      <w:r w:rsidRPr="00EE4CC0">
        <w:rPr>
          <w:rFonts w:asciiTheme="minorHAnsi" w:hAnsiTheme="minorHAnsi" w:cstheme="majorHAnsi"/>
          <w:sz w:val="22"/>
          <w:szCs w:val="24"/>
        </w:rPr>
        <w:tab/>
      </w:r>
      <w:proofErr w:type="gramStart"/>
      <w:r w:rsidRPr="00EE4CC0">
        <w:rPr>
          <w:rFonts w:asciiTheme="minorHAnsi" w:hAnsiTheme="minorHAnsi" w:cstheme="majorHAnsi"/>
          <w:sz w:val="22"/>
          <w:szCs w:val="24"/>
        </w:rPr>
        <w:t>April,</w:t>
      </w:r>
      <w:proofErr w:type="gramEnd"/>
      <w:r w:rsidRPr="00EE4CC0">
        <w:rPr>
          <w:rFonts w:asciiTheme="minorHAnsi" w:hAnsiTheme="minorHAnsi" w:cstheme="majorHAnsi"/>
          <w:sz w:val="22"/>
          <w:szCs w:val="24"/>
        </w:rPr>
        <w:t xml:space="preserve"> 2023 - Meeting with OKC Beautiful: 1) discuss about how our project results can help them identify vulnerable communities</w:t>
      </w:r>
    </w:p>
    <w:p w14:paraId="27CD2218" w14:textId="77777777" w:rsidR="00FD2368" w:rsidRPr="00EE4CC0" w:rsidRDefault="00FD2368" w:rsidP="00FD2368">
      <w:pPr>
        <w:rPr>
          <w:rFonts w:asciiTheme="minorHAnsi" w:hAnsiTheme="minorHAnsi" w:cstheme="majorHAnsi"/>
          <w:sz w:val="22"/>
          <w:szCs w:val="24"/>
        </w:rPr>
      </w:pPr>
      <w:r w:rsidRPr="00EE4CC0">
        <w:rPr>
          <w:rFonts w:asciiTheme="minorHAnsi" w:hAnsiTheme="minorHAnsi" w:cstheme="majorHAnsi"/>
          <w:sz w:val="22"/>
          <w:szCs w:val="24"/>
        </w:rPr>
        <w:t>o</w:t>
      </w:r>
      <w:r w:rsidRPr="00EE4CC0">
        <w:rPr>
          <w:rFonts w:asciiTheme="minorHAnsi" w:hAnsiTheme="minorHAnsi" w:cstheme="majorHAnsi"/>
          <w:sz w:val="22"/>
          <w:szCs w:val="24"/>
        </w:rPr>
        <w:tab/>
      </w:r>
      <w:proofErr w:type="gramStart"/>
      <w:r w:rsidRPr="00EE4CC0">
        <w:rPr>
          <w:rFonts w:asciiTheme="minorHAnsi" w:hAnsiTheme="minorHAnsi" w:cstheme="majorHAnsi"/>
          <w:sz w:val="22"/>
          <w:szCs w:val="24"/>
        </w:rPr>
        <w:t>March,</w:t>
      </w:r>
      <w:proofErr w:type="gramEnd"/>
      <w:r w:rsidRPr="00EE4CC0">
        <w:rPr>
          <w:rFonts w:asciiTheme="minorHAnsi" w:hAnsiTheme="minorHAnsi" w:cstheme="majorHAnsi"/>
          <w:sz w:val="22"/>
          <w:szCs w:val="24"/>
        </w:rPr>
        <w:t xml:space="preserve"> 2023 - Meeting with Neighborhood Alliance of Central Oklahoma: 1) possible communities that can be collaborators, 2) workshop agenda and workflow</w:t>
      </w:r>
    </w:p>
    <w:p w14:paraId="03A1C8D1" w14:textId="77777777" w:rsidR="00FD2368" w:rsidRPr="00EE4CC0" w:rsidRDefault="00FD2368" w:rsidP="00FD2368">
      <w:pPr>
        <w:rPr>
          <w:rFonts w:asciiTheme="minorHAnsi" w:hAnsiTheme="minorHAnsi" w:cstheme="majorHAnsi"/>
          <w:sz w:val="22"/>
          <w:szCs w:val="24"/>
        </w:rPr>
      </w:pPr>
    </w:p>
    <w:p w14:paraId="70A1A216" w14:textId="77777777" w:rsidR="00FD2368" w:rsidRPr="00EE4CC0" w:rsidRDefault="00FD2368" w:rsidP="00FD2368">
      <w:pPr>
        <w:rPr>
          <w:rFonts w:asciiTheme="minorHAnsi" w:hAnsiTheme="minorHAnsi" w:cstheme="majorHAnsi"/>
          <w:sz w:val="22"/>
          <w:szCs w:val="24"/>
        </w:rPr>
      </w:pPr>
      <w:r w:rsidRPr="00EE4CC0">
        <w:rPr>
          <w:rFonts w:asciiTheme="minorHAnsi" w:hAnsiTheme="minorHAnsi" w:cstheme="majorHAnsi"/>
          <w:sz w:val="22"/>
          <w:szCs w:val="24"/>
        </w:rPr>
        <w:t>Phase 2: May 2022- September 2023</w:t>
      </w:r>
    </w:p>
    <w:p w14:paraId="791B4854" w14:textId="287AB78C" w:rsidR="00FD2368" w:rsidRPr="00EE4CC0" w:rsidRDefault="00AF71A9" w:rsidP="00FD2368">
      <w:pPr>
        <w:rPr>
          <w:rFonts w:asciiTheme="minorHAnsi" w:hAnsiTheme="minorHAnsi" w:cstheme="majorHAnsi"/>
          <w:sz w:val="22"/>
          <w:szCs w:val="24"/>
        </w:rPr>
      </w:pPr>
      <w:r>
        <w:rPr>
          <w:rFonts w:asciiTheme="minorHAnsi" w:hAnsiTheme="minorHAnsi" w:cstheme="majorHAnsi"/>
          <w:sz w:val="22"/>
          <w:szCs w:val="24"/>
        </w:rPr>
        <w:t>M</w:t>
      </w:r>
      <w:r w:rsidR="00FD2368" w:rsidRPr="00EE4CC0">
        <w:rPr>
          <w:rFonts w:asciiTheme="minorHAnsi" w:hAnsiTheme="minorHAnsi" w:cstheme="majorHAnsi"/>
          <w:sz w:val="22"/>
          <w:szCs w:val="24"/>
        </w:rPr>
        <w:t xml:space="preserve">ilestones: </w:t>
      </w:r>
    </w:p>
    <w:p w14:paraId="26B2A7DE" w14:textId="77777777" w:rsidR="00FD2368" w:rsidRPr="00EE4CC0" w:rsidRDefault="00FD2368" w:rsidP="00FD2368">
      <w:pPr>
        <w:rPr>
          <w:rFonts w:asciiTheme="minorHAnsi" w:hAnsiTheme="minorHAnsi" w:cstheme="majorHAnsi"/>
          <w:sz w:val="22"/>
          <w:szCs w:val="24"/>
        </w:rPr>
      </w:pPr>
      <w:r w:rsidRPr="00EE4CC0">
        <w:rPr>
          <w:rFonts w:asciiTheme="minorHAnsi" w:hAnsiTheme="minorHAnsi" w:cstheme="majorHAnsi"/>
          <w:sz w:val="22"/>
          <w:szCs w:val="24"/>
        </w:rPr>
        <w:t>•</w:t>
      </w:r>
      <w:r w:rsidRPr="00EE4CC0">
        <w:rPr>
          <w:rFonts w:asciiTheme="minorHAnsi" w:hAnsiTheme="minorHAnsi" w:cstheme="majorHAnsi"/>
          <w:sz w:val="22"/>
          <w:szCs w:val="24"/>
        </w:rPr>
        <w:tab/>
      </w:r>
      <w:proofErr w:type="gramStart"/>
      <w:r w:rsidRPr="00EE4CC0">
        <w:rPr>
          <w:rFonts w:asciiTheme="minorHAnsi" w:hAnsiTheme="minorHAnsi" w:cstheme="majorHAnsi"/>
          <w:sz w:val="22"/>
          <w:szCs w:val="24"/>
        </w:rPr>
        <w:t>July,</w:t>
      </w:r>
      <w:proofErr w:type="gramEnd"/>
      <w:r w:rsidRPr="00EE4CC0">
        <w:rPr>
          <w:rFonts w:asciiTheme="minorHAnsi" w:hAnsiTheme="minorHAnsi" w:cstheme="majorHAnsi"/>
          <w:sz w:val="22"/>
          <w:szCs w:val="24"/>
        </w:rPr>
        <w:t xml:space="preserve"> 2023 - OKC HVIs publishing Heat Vulnerability Index (arcgis.com).</w:t>
      </w:r>
    </w:p>
    <w:p w14:paraId="2EDEB21C" w14:textId="77777777" w:rsidR="00FD2368" w:rsidRPr="00EE4CC0" w:rsidRDefault="00FD2368" w:rsidP="00FD2368">
      <w:pPr>
        <w:rPr>
          <w:rFonts w:asciiTheme="minorHAnsi" w:hAnsiTheme="minorHAnsi" w:cstheme="majorHAnsi"/>
          <w:sz w:val="22"/>
          <w:szCs w:val="24"/>
        </w:rPr>
      </w:pPr>
      <w:r w:rsidRPr="00EE4CC0">
        <w:rPr>
          <w:rFonts w:asciiTheme="minorHAnsi" w:hAnsiTheme="minorHAnsi" w:cstheme="majorHAnsi"/>
          <w:sz w:val="22"/>
          <w:szCs w:val="24"/>
        </w:rPr>
        <w:t>•</w:t>
      </w:r>
      <w:r w:rsidRPr="00EE4CC0">
        <w:rPr>
          <w:rFonts w:asciiTheme="minorHAnsi" w:hAnsiTheme="minorHAnsi" w:cstheme="majorHAnsi"/>
          <w:sz w:val="22"/>
          <w:szCs w:val="24"/>
        </w:rPr>
        <w:tab/>
      </w:r>
      <w:proofErr w:type="gramStart"/>
      <w:r w:rsidRPr="00EE4CC0">
        <w:rPr>
          <w:rFonts w:asciiTheme="minorHAnsi" w:hAnsiTheme="minorHAnsi" w:cstheme="majorHAnsi"/>
          <w:sz w:val="22"/>
          <w:szCs w:val="24"/>
        </w:rPr>
        <w:t>August,</w:t>
      </w:r>
      <w:proofErr w:type="gramEnd"/>
      <w:r w:rsidRPr="00EE4CC0">
        <w:rPr>
          <w:rFonts w:asciiTheme="minorHAnsi" w:hAnsiTheme="minorHAnsi" w:cstheme="majorHAnsi"/>
          <w:sz w:val="22"/>
          <w:szCs w:val="24"/>
        </w:rPr>
        <w:t xml:space="preserve"> 2023 - OKC HEI development.</w:t>
      </w:r>
    </w:p>
    <w:p w14:paraId="3063BA6F" w14:textId="77777777" w:rsidR="00FD2368" w:rsidRPr="00EE4CC0" w:rsidRDefault="00FD2368" w:rsidP="00FD2368">
      <w:pPr>
        <w:rPr>
          <w:rFonts w:asciiTheme="minorHAnsi" w:hAnsiTheme="minorHAnsi" w:cstheme="majorHAnsi"/>
          <w:sz w:val="22"/>
          <w:szCs w:val="24"/>
        </w:rPr>
      </w:pPr>
      <w:r w:rsidRPr="00EE4CC0">
        <w:rPr>
          <w:rFonts w:asciiTheme="minorHAnsi" w:hAnsiTheme="minorHAnsi" w:cstheme="majorHAnsi"/>
          <w:sz w:val="22"/>
          <w:szCs w:val="24"/>
        </w:rPr>
        <w:t>•</w:t>
      </w:r>
      <w:r w:rsidRPr="00EE4CC0">
        <w:rPr>
          <w:rFonts w:asciiTheme="minorHAnsi" w:hAnsiTheme="minorHAnsi" w:cstheme="majorHAnsi"/>
          <w:sz w:val="22"/>
          <w:szCs w:val="24"/>
        </w:rPr>
        <w:tab/>
        <w:t xml:space="preserve">July – </w:t>
      </w:r>
      <w:proofErr w:type="gramStart"/>
      <w:r w:rsidRPr="00EE4CC0">
        <w:rPr>
          <w:rFonts w:asciiTheme="minorHAnsi" w:hAnsiTheme="minorHAnsi" w:cstheme="majorHAnsi"/>
          <w:sz w:val="22"/>
          <w:szCs w:val="24"/>
        </w:rPr>
        <w:t>August,</w:t>
      </w:r>
      <w:proofErr w:type="gramEnd"/>
      <w:r w:rsidRPr="00EE4CC0">
        <w:rPr>
          <w:rFonts w:asciiTheme="minorHAnsi" w:hAnsiTheme="minorHAnsi" w:cstheme="majorHAnsi"/>
          <w:sz w:val="22"/>
          <w:szCs w:val="24"/>
        </w:rPr>
        <w:t xml:space="preserve"> 2023 - OKC vulnerable communities workshops.</w:t>
      </w:r>
    </w:p>
    <w:p w14:paraId="7CF3FB21" w14:textId="77777777" w:rsidR="00FD2368" w:rsidRPr="00EE4CC0" w:rsidRDefault="00FD2368" w:rsidP="00FD2368">
      <w:pPr>
        <w:rPr>
          <w:rFonts w:asciiTheme="minorHAnsi" w:hAnsiTheme="minorHAnsi" w:cstheme="majorHAnsi"/>
          <w:sz w:val="22"/>
          <w:szCs w:val="24"/>
        </w:rPr>
      </w:pPr>
      <w:r w:rsidRPr="00EE4CC0">
        <w:rPr>
          <w:rFonts w:asciiTheme="minorHAnsi" w:hAnsiTheme="minorHAnsi" w:cstheme="majorHAnsi"/>
          <w:sz w:val="22"/>
          <w:szCs w:val="24"/>
        </w:rPr>
        <w:t>Events:</w:t>
      </w:r>
    </w:p>
    <w:p w14:paraId="36F613C8" w14:textId="77777777" w:rsidR="00FD2368" w:rsidRPr="00EE4CC0" w:rsidRDefault="00FD2368" w:rsidP="00FD2368">
      <w:pPr>
        <w:rPr>
          <w:rFonts w:asciiTheme="minorHAnsi" w:hAnsiTheme="minorHAnsi" w:cstheme="majorHAnsi"/>
          <w:sz w:val="22"/>
          <w:szCs w:val="24"/>
        </w:rPr>
      </w:pPr>
      <w:r w:rsidRPr="00EE4CC0">
        <w:rPr>
          <w:rFonts w:asciiTheme="minorHAnsi" w:hAnsiTheme="minorHAnsi" w:cstheme="majorHAnsi"/>
          <w:sz w:val="22"/>
          <w:szCs w:val="24"/>
        </w:rPr>
        <w:t>•</w:t>
      </w:r>
      <w:r w:rsidRPr="00EE4CC0">
        <w:rPr>
          <w:rFonts w:asciiTheme="minorHAnsi" w:hAnsiTheme="minorHAnsi" w:cstheme="majorHAnsi"/>
          <w:sz w:val="22"/>
          <w:szCs w:val="24"/>
        </w:rPr>
        <w:tab/>
        <w:t>Presentation</w:t>
      </w:r>
    </w:p>
    <w:p w14:paraId="19619DA0" w14:textId="77777777" w:rsidR="00FD2368" w:rsidRPr="00EE4CC0" w:rsidRDefault="00FD2368" w:rsidP="00FD2368">
      <w:pPr>
        <w:rPr>
          <w:rFonts w:asciiTheme="minorHAnsi" w:hAnsiTheme="minorHAnsi" w:cstheme="majorHAnsi"/>
          <w:sz w:val="22"/>
          <w:szCs w:val="24"/>
        </w:rPr>
      </w:pPr>
      <w:r w:rsidRPr="00EE4CC0">
        <w:rPr>
          <w:rFonts w:asciiTheme="minorHAnsi" w:hAnsiTheme="minorHAnsi" w:cstheme="majorHAnsi"/>
          <w:sz w:val="22"/>
          <w:szCs w:val="24"/>
        </w:rPr>
        <w:t>June 10th: Mr. T.O. Bowman, the director of the department of sustainability development, City of OKC, will present our results to the City Council.</w:t>
      </w:r>
    </w:p>
    <w:p w14:paraId="50E8BEEB" w14:textId="77777777" w:rsidR="00FD2368" w:rsidRPr="00EE4CC0" w:rsidRDefault="00FD2368" w:rsidP="00FD2368">
      <w:pPr>
        <w:rPr>
          <w:rFonts w:asciiTheme="minorHAnsi" w:hAnsiTheme="minorHAnsi" w:cstheme="majorHAnsi"/>
          <w:sz w:val="22"/>
          <w:szCs w:val="24"/>
        </w:rPr>
      </w:pPr>
      <w:r w:rsidRPr="00EE4CC0">
        <w:rPr>
          <w:rFonts w:asciiTheme="minorHAnsi" w:hAnsiTheme="minorHAnsi" w:cstheme="majorHAnsi"/>
          <w:sz w:val="22"/>
          <w:szCs w:val="24"/>
        </w:rPr>
        <w:t>•</w:t>
      </w:r>
      <w:r w:rsidRPr="00EE4CC0">
        <w:rPr>
          <w:rFonts w:asciiTheme="minorHAnsi" w:hAnsiTheme="minorHAnsi" w:cstheme="majorHAnsi"/>
          <w:sz w:val="22"/>
          <w:szCs w:val="24"/>
        </w:rPr>
        <w:tab/>
        <w:t>Meeting agenda</w:t>
      </w:r>
    </w:p>
    <w:p w14:paraId="0BF11544" w14:textId="77777777" w:rsidR="00FD2368" w:rsidRPr="00EE4CC0" w:rsidRDefault="00FD2368" w:rsidP="00FD2368">
      <w:pPr>
        <w:rPr>
          <w:rFonts w:asciiTheme="minorHAnsi" w:hAnsiTheme="minorHAnsi" w:cstheme="majorHAnsi"/>
          <w:sz w:val="22"/>
          <w:szCs w:val="24"/>
        </w:rPr>
      </w:pPr>
      <w:r w:rsidRPr="00EE4CC0">
        <w:rPr>
          <w:rFonts w:asciiTheme="minorHAnsi" w:hAnsiTheme="minorHAnsi" w:cstheme="majorHAnsi"/>
          <w:sz w:val="22"/>
          <w:szCs w:val="24"/>
        </w:rPr>
        <w:t>o</w:t>
      </w:r>
      <w:r w:rsidRPr="00EE4CC0">
        <w:rPr>
          <w:rFonts w:asciiTheme="minorHAnsi" w:hAnsiTheme="minorHAnsi" w:cstheme="majorHAnsi"/>
          <w:sz w:val="22"/>
          <w:szCs w:val="24"/>
        </w:rPr>
        <w:tab/>
      </w:r>
      <w:proofErr w:type="gramStart"/>
      <w:r w:rsidRPr="00EE4CC0">
        <w:rPr>
          <w:rFonts w:asciiTheme="minorHAnsi" w:hAnsiTheme="minorHAnsi" w:cstheme="majorHAnsi"/>
          <w:sz w:val="22"/>
          <w:szCs w:val="24"/>
        </w:rPr>
        <w:t>May,</w:t>
      </w:r>
      <w:proofErr w:type="gramEnd"/>
      <w:r w:rsidRPr="00EE4CC0">
        <w:rPr>
          <w:rFonts w:asciiTheme="minorHAnsi" w:hAnsiTheme="minorHAnsi" w:cstheme="majorHAnsi"/>
          <w:sz w:val="22"/>
          <w:szCs w:val="24"/>
        </w:rPr>
        <w:t xml:space="preserve"> 2023 - Meeting with the City of OKC: 1) Working with IT from the City in publishing online GIS. 2) Collaborating on connecting neighborhood leaders. </w:t>
      </w:r>
    </w:p>
    <w:p w14:paraId="3AC987A7" w14:textId="77777777" w:rsidR="00FD2368" w:rsidRPr="00EE4CC0" w:rsidRDefault="00FD2368" w:rsidP="00FD2368">
      <w:pPr>
        <w:rPr>
          <w:rFonts w:asciiTheme="minorHAnsi" w:hAnsiTheme="minorHAnsi" w:cstheme="majorHAnsi"/>
          <w:sz w:val="22"/>
          <w:szCs w:val="24"/>
        </w:rPr>
      </w:pPr>
      <w:r w:rsidRPr="00EE4CC0">
        <w:rPr>
          <w:rFonts w:asciiTheme="minorHAnsi" w:hAnsiTheme="minorHAnsi" w:cstheme="majorHAnsi"/>
          <w:sz w:val="22"/>
          <w:szCs w:val="24"/>
        </w:rPr>
        <w:t>o</w:t>
      </w:r>
      <w:r w:rsidRPr="00EE4CC0">
        <w:rPr>
          <w:rFonts w:asciiTheme="minorHAnsi" w:hAnsiTheme="minorHAnsi" w:cstheme="majorHAnsi"/>
          <w:sz w:val="22"/>
          <w:szCs w:val="24"/>
        </w:rPr>
        <w:tab/>
      </w:r>
      <w:proofErr w:type="gramStart"/>
      <w:r w:rsidRPr="00EE4CC0">
        <w:rPr>
          <w:rFonts w:asciiTheme="minorHAnsi" w:hAnsiTheme="minorHAnsi" w:cstheme="majorHAnsi"/>
          <w:sz w:val="22"/>
          <w:szCs w:val="24"/>
        </w:rPr>
        <w:t>May,</w:t>
      </w:r>
      <w:proofErr w:type="gramEnd"/>
      <w:r w:rsidRPr="00EE4CC0">
        <w:rPr>
          <w:rFonts w:asciiTheme="minorHAnsi" w:hAnsiTheme="minorHAnsi" w:cstheme="majorHAnsi"/>
          <w:sz w:val="22"/>
          <w:szCs w:val="24"/>
        </w:rPr>
        <w:t xml:space="preserve"> 2023 - Meeting with OKC Beautiful: 1) Introduce our project 2) invite OKC Beautiful to the community workshops</w:t>
      </w:r>
    </w:p>
    <w:p w14:paraId="1AEB4E6F" w14:textId="61577A27" w:rsidR="00FD2368" w:rsidRPr="00EE4CC0" w:rsidRDefault="00FD2368" w:rsidP="008A78E3">
      <w:pPr>
        <w:rPr>
          <w:rFonts w:asciiTheme="minorHAnsi" w:hAnsiTheme="minorHAnsi" w:cstheme="majorHAnsi"/>
          <w:sz w:val="22"/>
          <w:szCs w:val="24"/>
        </w:rPr>
      </w:pPr>
      <w:r w:rsidRPr="00EE4CC0">
        <w:rPr>
          <w:rFonts w:asciiTheme="minorHAnsi" w:hAnsiTheme="minorHAnsi" w:cstheme="majorHAnsi"/>
          <w:sz w:val="22"/>
          <w:szCs w:val="24"/>
        </w:rPr>
        <w:t>o</w:t>
      </w:r>
      <w:r w:rsidRPr="00EE4CC0">
        <w:rPr>
          <w:rFonts w:asciiTheme="minorHAnsi" w:hAnsiTheme="minorHAnsi" w:cstheme="majorHAnsi"/>
          <w:sz w:val="22"/>
          <w:szCs w:val="24"/>
        </w:rPr>
        <w:tab/>
      </w:r>
      <w:proofErr w:type="gramStart"/>
      <w:r w:rsidRPr="00EE4CC0">
        <w:rPr>
          <w:rFonts w:asciiTheme="minorHAnsi" w:hAnsiTheme="minorHAnsi" w:cstheme="majorHAnsi"/>
          <w:sz w:val="22"/>
          <w:szCs w:val="24"/>
        </w:rPr>
        <w:t>June,</w:t>
      </w:r>
      <w:proofErr w:type="gramEnd"/>
      <w:r w:rsidRPr="00EE4CC0">
        <w:rPr>
          <w:rFonts w:asciiTheme="minorHAnsi" w:hAnsiTheme="minorHAnsi" w:cstheme="majorHAnsi"/>
          <w:sz w:val="22"/>
          <w:szCs w:val="24"/>
        </w:rPr>
        <w:t xml:space="preserve"> 2023 - Meeting with John F. Kennedy Neighborhood: workshop preparation</w:t>
      </w:r>
    </w:p>
    <w:p w14:paraId="502CA881" w14:textId="77777777" w:rsidR="00FD2368" w:rsidRPr="00EE4CC0" w:rsidRDefault="00FD2368" w:rsidP="00FD2368">
      <w:pPr>
        <w:rPr>
          <w:rFonts w:asciiTheme="minorHAnsi" w:hAnsiTheme="minorHAnsi" w:cstheme="majorHAnsi"/>
          <w:sz w:val="22"/>
          <w:szCs w:val="24"/>
        </w:rPr>
      </w:pPr>
      <w:r w:rsidRPr="00EE4CC0">
        <w:rPr>
          <w:rFonts w:asciiTheme="minorHAnsi" w:hAnsiTheme="minorHAnsi" w:cstheme="majorHAnsi"/>
          <w:sz w:val="22"/>
          <w:szCs w:val="24"/>
        </w:rPr>
        <w:t>•</w:t>
      </w:r>
      <w:r w:rsidRPr="00EE4CC0">
        <w:rPr>
          <w:rFonts w:asciiTheme="minorHAnsi" w:hAnsiTheme="minorHAnsi" w:cstheme="majorHAnsi"/>
          <w:sz w:val="22"/>
          <w:szCs w:val="24"/>
        </w:rPr>
        <w:tab/>
        <w:t>Community Workshops</w:t>
      </w:r>
    </w:p>
    <w:p w14:paraId="5C492ED5" w14:textId="77777777" w:rsidR="00FD2368" w:rsidRPr="00EE4CC0" w:rsidRDefault="00FD2368" w:rsidP="00FD2368">
      <w:pPr>
        <w:rPr>
          <w:rFonts w:asciiTheme="minorHAnsi" w:hAnsiTheme="minorHAnsi" w:cstheme="majorHAnsi"/>
          <w:sz w:val="22"/>
          <w:szCs w:val="24"/>
        </w:rPr>
      </w:pPr>
      <w:r w:rsidRPr="00EE4CC0">
        <w:rPr>
          <w:rFonts w:asciiTheme="minorHAnsi" w:hAnsiTheme="minorHAnsi" w:cstheme="majorHAnsi"/>
          <w:sz w:val="22"/>
          <w:szCs w:val="24"/>
        </w:rPr>
        <w:t>o</w:t>
      </w:r>
      <w:r w:rsidRPr="00EE4CC0">
        <w:rPr>
          <w:rFonts w:asciiTheme="minorHAnsi" w:hAnsiTheme="minorHAnsi" w:cstheme="majorHAnsi"/>
          <w:sz w:val="22"/>
          <w:szCs w:val="24"/>
        </w:rPr>
        <w:tab/>
        <w:t xml:space="preserve">We conducted a workshop with JFK neighborhood in OKC. Three major parts were conducted during the workshop: a. introduction (background of the project and questions for discussion) b. “Protect Yourself From Heat” (lectures on how to protect your self during heat event and how research and the City can help you) c. “Tell Us Your </w:t>
      </w:r>
      <w:proofErr w:type="gramStart"/>
      <w:r w:rsidRPr="00EE4CC0">
        <w:rPr>
          <w:rFonts w:asciiTheme="minorHAnsi" w:hAnsiTheme="minorHAnsi" w:cstheme="majorHAnsi"/>
          <w:sz w:val="22"/>
          <w:szCs w:val="24"/>
        </w:rPr>
        <w:t>Thoughts”(</w:t>
      </w:r>
      <w:proofErr w:type="gramEnd"/>
      <w:r w:rsidRPr="00EE4CC0">
        <w:rPr>
          <w:rFonts w:asciiTheme="minorHAnsi" w:hAnsiTheme="minorHAnsi" w:cstheme="majorHAnsi"/>
          <w:sz w:val="22"/>
          <w:szCs w:val="24"/>
        </w:rPr>
        <w:t>discussion from residents about their concerned factors during heat)</w:t>
      </w:r>
    </w:p>
    <w:p w14:paraId="7E9696A3" w14:textId="35043ABD" w:rsidR="00FD2368" w:rsidRPr="008A78E3" w:rsidRDefault="008A78E3" w:rsidP="00FD2368">
      <w:pPr>
        <w:rPr>
          <w:rFonts w:asciiTheme="minorHAnsi" w:hAnsiTheme="minorHAnsi" w:cstheme="majorHAnsi"/>
          <w:i/>
          <w:iCs/>
          <w:sz w:val="22"/>
          <w:szCs w:val="24"/>
          <w:u w:val="single"/>
        </w:rPr>
      </w:pPr>
      <w:r w:rsidRPr="008A78E3">
        <w:rPr>
          <w:rFonts w:asciiTheme="minorHAnsi" w:hAnsiTheme="minorHAnsi" w:cstheme="majorHAnsi"/>
          <w:i/>
          <w:iCs/>
          <w:sz w:val="22"/>
          <w:szCs w:val="24"/>
          <w:u w:val="single"/>
        </w:rPr>
        <w:t>Upcoming milestones and events:</w:t>
      </w:r>
    </w:p>
    <w:p w14:paraId="721DF5AE" w14:textId="77777777" w:rsidR="00FD2368" w:rsidRPr="00EE4CC0" w:rsidRDefault="00FD2368" w:rsidP="00FD2368">
      <w:pPr>
        <w:rPr>
          <w:rFonts w:asciiTheme="minorHAnsi" w:hAnsiTheme="minorHAnsi" w:cstheme="majorHAnsi"/>
          <w:sz w:val="22"/>
          <w:szCs w:val="24"/>
        </w:rPr>
      </w:pPr>
      <w:r w:rsidRPr="00EE4CC0">
        <w:rPr>
          <w:rFonts w:asciiTheme="minorHAnsi" w:hAnsiTheme="minorHAnsi" w:cstheme="majorHAnsi"/>
          <w:sz w:val="22"/>
          <w:szCs w:val="24"/>
        </w:rPr>
        <w:t>Phase 3: October- December 2023</w:t>
      </w:r>
    </w:p>
    <w:p w14:paraId="026707D4" w14:textId="77777777" w:rsidR="00FD2368" w:rsidRPr="00EE4CC0" w:rsidRDefault="00FD2368" w:rsidP="00FD2368">
      <w:pPr>
        <w:rPr>
          <w:rFonts w:asciiTheme="minorHAnsi" w:hAnsiTheme="minorHAnsi" w:cstheme="majorHAnsi"/>
          <w:sz w:val="22"/>
          <w:szCs w:val="24"/>
        </w:rPr>
      </w:pPr>
      <w:r w:rsidRPr="00EE4CC0">
        <w:rPr>
          <w:rFonts w:asciiTheme="minorHAnsi" w:hAnsiTheme="minorHAnsi" w:cstheme="majorHAnsi"/>
          <w:sz w:val="22"/>
          <w:szCs w:val="24"/>
        </w:rPr>
        <w:t xml:space="preserve">The results from our community workshops will be used to generate </w:t>
      </w:r>
      <w:proofErr w:type="gramStart"/>
      <w:r w:rsidRPr="00EE4CC0">
        <w:rPr>
          <w:rFonts w:asciiTheme="minorHAnsi" w:hAnsiTheme="minorHAnsi" w:cstheme="majorHAnsi"/>
          <w:sz w:val="22"/>
          <w:szCs w:val="24"/>
        </w:rPr>
        <w:t>community-driven</w:t>
      </w:r>
      <w:proofErr w:type="gramEnd"/>
      <w:r w:rsidRPr="00EE4CC0">
        <w:rPr>
          <w:rFonts w:asciiTheme="minorHAnsi" w:hAnsiTheme="minorHAnsi" w:cstheme="majorHAnsi"/>
          <w:sz w:val="22"/>
          <w:szCs w:val="24"/>
        </w:rPr>
        <w:t xml:space="preserve"> HVIs. </w:t>
      </w:r>
    </w:p>
    <w:p w14:paraId="45A40DFB" w14:textId="77777777" w:rsidR="00FD2368" w:rsidRPr="00EE4CC0" w:rsidRDefault="00FD2368" w:rsidP="00FD2368">
      <w:pPr>
        <w:rPr>
          <w:rFonts w:asciiTheme="minorHAnsi" w:hAnsiTheme="minorHAnsi" w:cstheme="majorHAnsi"/>
          <w:sz w:val="22"/>
          <w:szCs w:val="24"/>
        </w:rPr>
      </w:pPr>
      <w:r w:rsidRPr="00EE4CC0">
        <w:rPr>
          <w:rFonts w:asciiTheme="minorHAnsi" w:hAnsiTheme="minorHAnsi" w:cstheme="majorHAnsi"/>
          <w:sz w:val="22"/>
          <w:szCs w:val="24"/>
        </w:rPr>
        <w:t>Milestones:</w:t>
      </w:r>
    </w:p>
    <w:p w14:paraId="41B93858" w14:textId="77777777" w:rsidR="00FD2368" w:rsidRPr="00EE4CC0" w:rsidRDefault="00FD2368" w:rsidP="00FD2368">
      <w:pPr>
        <w:rPr>
          <w:rFonts w:asciiTheme="minorHAnsi" w:hAnsiTheme="minorHAnsi" w:cstheme="majorHAnsi"/>
          <w:sz w:val="22"/>
          <w:szCs w:val="24"/>
        </w:rPr>
      </w:pPr>
      <w:r w:rsidRPr="00EE4CC0">
        <w:rPr>
          <w:rFonts w:asciiTheme="minorHAnsi" w:hAnsiTheme="minorHAnsi" w:cstheme="majorHAnsi"/>
          <w:sz w:val="22"/>
          <w:szCs w:val="24"/>
        </w:rPr>
        <w:t>•</w:t>
      </w:r>
      <w:r w:rsidRPr="00EE4CC0">
        <w:rPr>
          <w:rFonts w:asciiTheme="minorHAnsi" w:hAnsiTheme="minorHAnsi" w:cstheme="majorHAnsi"/>
          <w:sz w:val="22"/>
          <w:szCs w:val="24"/>
        </w:rPr>
        <w:tab/>
      </w:r>
      <w:proofErr w:type="gramStart"/>
      <w:r w:rsidRPr="00EE4CC0">
        <w:rPr>
          <w:rFonts w:asciiTheme="minorHAnsi" w:hAnsiTheme="minorHAnsi" w:cstheme="majorHAnsi"/>
          <w:sz w:val="22"/>
          <w:szCs w:val="24"/>
        </w:rPr>
        <w:t>November,</w:t>
      </w:r>
      <w:proofErr w:type="gramEnd"/>
      <w:r w:rsidRPr="00EE4CC0">
        <w:rPr>
          <w:rFonts w:asciiTheme="minorHAnsi" w:hAnsiTheme="minorHAnsi" w:cstheme="majorHAnsi"/>
          <w:sz w:val="22"/>
          <w:szCs w:val="24"/>
        </w:rPr>
        <w:t xml:space="preserve"> 2023 - Community driven HVIs from four communities</w:t>
      </w:r>
    </w:p>
    <w:p w14:paraId="79B3507F" w14:textId="77777777" w:rsidR="00FD2368" w:rsidRPr="00EE4CC0" w:rsidRDefault="00FD2368" w:rsidP="00FD2368">
      <w:pPr>
        <w:rPr>
          <w:rFonts w:asciiTheme="minorHAnsi" w:hAnsiTheme="minorHAnsi" w:cstheme="majorHAnsi"/>
          <w:sz w:val="22"/>
          <w:szCs w:val="24"/>
        </w:rPr>
      </w:pPr>
      <w:r w:rsidRPr="00EE4CC0">
        <w:rPr>
          <w:rFonts w:asciiTheme="minorHAnsi" w:hAnsiTheme="minorHAnsi" w:cstheme="majorHAnsi"/>
          <w:sz w:val="22"/>
          <w:szCs w:val="24"/>
        </w:rPr>
        <w:t>•</w:t>
      </w:r>
      <w:r w:rsidRPr="00EE4CC0">
        <w:rPr>
          <w:rFonts w:asciiTheme="minorHAnsi" w:hAnsiTheme="minorHAnsi" w:cstheme="majorHAnsi"/>
          <w:sz w:val="22"/>
          <w:szCs w:val="24"/>
        </w:rPr>
        <w:tab/>
      </w:r>
      <w:proofErr w:type="gramStart"/>
      <w:r w:rsidRPr="00EE4CC0">
        <w:rPr>
          <w:rFonts w:asciiTheme="minorHAnsi" w:hAnsiTheme="minorHAnsi" w:cstheme="majorHAnsi"/>
          <w:sz w:val="22"/>
          <w:szCs w:val="24"/>
        </w:rPr>
        <w:t>December,</w:t>
      </w:r>
      <w:proofErr w:type="gramEnd"/>
      <w:r w:rsidRPr="00EE4CC0">
        <w:rPr>
          <w:rFonts w:asciiTheme="minorHAnsi" w:hAnsiTheme="minorHAnsi" w:cstheme="majorHAnsi"/>
          <w:sz w:val="22"/>
          <w:szCs w:val="24"/>
        </w:rPr>
        <w:t xml:space="preserve"> 2023 - Publishing our results to the City of OKC</w:t>
      </w:r>
    </w:p>
    <w:p w14:paraId="6F2411BE" w14:textId="77777777" w:rsidR="00FD2368" w:rsidRPr="00EE4CC0" w:rsidRDefault="00FD2368" w:rsidP="00FD2368">
      <w:pPr>
        <w:rPr>
          <w:rFonts w:asciiTheme="minorHAnsi" w:hAnsiTheme="minorHAnsi" w:cstheme="majorHAnsi"/>
          <w:sz w:val="22"/>
          <w:szCs w:val="24"/>
        </w:rPr>
      </w:pPr>
      <w:r w:rsidRPr="00EE4CC0">
        <w:rPr>
          <w:rFonts w:asciiTheme="minorHAnsi" w:hAnsiTheme="minorHAnsi" w:cstheme="majorHAnsi"/>
          <w:sz w:val="22"/>
          <w:szCs w:val="24"/>
        </w:rPr>
        <w:t xml:space="preserve">Events: </w:t>
      </w:r>
    </w:p>
    <w:p w14:paraId="55C99EBB" w14:textId="77777777" w:rsidR="00FD2368" w:rsidRPr="00EE4CC0" w:rsidRDefault="00FD2368" w:rsidP="00FD2368">
      <w:pPr>
        <w:rPr>
          <w:rFonts w:asciiTheme="minorHAnsi" w:hAnsiTheme="minorHAnsi" w:cstheme="majorHAnsi"/>
          <w:sz w:val="22"/>
          <w:szCs w:val="24"/>
        </w:rPr>
      </w:pPr>
      <w:r w:rsidRPr="00EE4CC0">
        <w:rPr>
          <w:rFonts w:asciiTheme="minorHAnsi" w:hAnsiTheme="minorHAnsi" w:cstheme="majorHAnsi"/>
          <w:sz w:val="22"/>
          <w:szCs w:val="24"/>
        </w:rPr>
        <w:t>•</w:t>
      </w:r>
      <w:r w:rsidRPr="00EE4CC0">
        <w:rPr>
          <w:rFonts w:asciiTheme="minorHAnsi" w:hAnsiTheme="minorHAnsi" w:cstheme="majorHAnsi"/>
          <w:sz w:val="22"/>
          <w:szCs w:val="24"/>
        </w:rPr>
        <w:tab/>
      </w:r>
      <w:proofErr w:type="gramStart"/>
      <w:r w:rsidRPr="00EE4CC0">
        <w:rPr>
          <w:rFonts w:asciiTheme="minorHAnsi" w:hAnsiTheme="minorHAnsi" w:cstheme="majorHAnsi"/>
          <w:sz w:val="22"/>
          <w:szCs w:val="24"/>
        </w:rPr>
        <w:t>December,</w:t>
      </w:r>
      <w:proofErr w:type="gramEnd"/>
      <w:r w:rsidRPr="00EE4CC0">
        <w:rPr>
          <w:rFonts w:asciiTheme="minorHAnsi" w:hAnsiTheme="minorHAnsi" w:cstheme="majorHAnsi"/>
          <w:sz w:val="22"/>
          <w:szCs w:val="24"/>
        </w:rPr>
        <w:t xml:space="preserve"> 2023 - Meeting with our collaborators and present our results</w:t>
      </w:r>
    </w:p>
    <w:p w14:paraId="32DB5DC0" w14:textId="77777777" w:rsidR="00FD2368" w:rsidRPr="00EE4CC0" w:rsidRDefault="00FD2368" w:rsidP="00FD2368">
      <w:pPr>
        <w:rPr>
          <w:rFonts w:asciiTheme="minorHAnsi" w:hAnsiTheme="minorHAnsi" w:cstheme="majorHAnsi"/>
          <w:sz w:val="22"/>
          <w:szCs w:val="24"/>
        </w:rPr>
      </w:pPr>
    </w:p>
    <w:p w14:paraId="24A86538" w14:textId="77777777" w:rsidR="00FD2368" w:rsidRPr="00EE4CC0" w:rsidRDefault="00FD2368" w:rsidP="00FD2368">
      <w:pPr>
        <w:rPr>
          <w:rFonts w:asciiTheme="minorHAnsi" w:hAnsiTheme="minorHAnsi" w:cstheme="majorHAnsi"/>
          <w:sz w:val="22"/>
          <w:szCs w:val="24"/>
        </w:rPr>
      </w:pPr>
      <w:r w:rsidRPr="00EE4CC0">
        <w:rPr>
          <w:rFonts w:asciiTheme="minorHAnsi" w:hAnsiTheme="minorHAnsi" w:cstheme="majorHAnsi"/>
          <w:sz w:val="22"/>
          <w:szCs w:val="24"/>
        </w:rPr>
        <w:t>Phase 4: January – August 2024</w:t>
      </w:r>
    </w:p>
    <w:p w14:paraId="6B3FE058" w14:textId="77777777" w:rsidR="00FD2368" w:rsidRPr="00EE4CC0" w:rsidRDefault="00FD2368" w:rsidP="00FD2368">
      <w:pPr>
        <w:rPr>
          <w:rFonts w:asciiTheme="minorHAnsi" w:hAnsiTheme="minorHAnsi" w:cstheme="majorHAnsi"/>
          <w:sz w:val="22"/>
          <w:szCs w:val="24"/>
        </w:rPr>
      </w:pPr>
      <w:r w:rsidRPr="00EE4CC0">
        <w:rPr>
          <w:rFonts w:asciiTheme="minorHAnsi" w:hAnsiTheme="minorHAnsi" w:cstheme="majorHAnsi"/>
          <w:sz w:val="22"/>
          <w:szCs w:val="24"/>
        </w:rPr>
        <w:t xml:space="preserve">PI Cheng will act as guest </w:t>
      </w:r>
      <w:proofErr w:type="gramStart"/>
      <w:r w:rsidRPr="00EE4CC0">
        <w:rPr>
          <w:rFonts w:asciiTheme="minorHAnsi" w:hAnsiTheme="minorHAnsi" w:cstheme="majorHAnsi"/>
          <w:sz w:val="22"/>
          <w:szCs w:val="24"/>
        </w:rPr>
        <w:t>lecture</w:t>
      </w:r>
      <w:proofErr w:type="gramEnd"/>
      <w:r w:rsidRPr="00EE4CC0">
        <w:rPr>
          <w:rFonts w:asciiTheme="minorHAnsi" w:hAnsiTheme="minorHAnsi" w:cstheme="majorHAnsi"/>
          <w:sz w:val="22"/>
          <w:szCs w:val="24"/>
        </w:rPr>
        <w:t xml:space="preserve"> and guest reviewer and will work with the instructor of Landscape Architecture Studio IV (LA5545), Dr. Sarah Little at the University of Oklahoma to teach students community design in spring 2024. Two co-design workshops will be held in March (mid-term) and May (final presentation). Students will ask residents to mark their most concerned community space, their most needed space, and their least used space. Based on residents’ responses, students will conduct community design. The final project from the class will be presented in the community, as well as application materials for community place making grants applications. Two publications will also be prepared during summer 2024. </w:t>
      </w:r>
    </w:p>
    <w:p w14:paraId="0C8E895B" w14:textId="77777777" w:rsidR="00FD2368" w:rsidRPr="00EE4CC0" w:rsidRDefault="00FD2368" w:rsidP="00FD2368">
      <w:pPr>
        <w:rPr>
          <w:rFonts w:asciiTheme="minorHAnsi" w:hAnsiTheme="minorHAnsi" w:cstheme="majorHAnsi"/>
          <w:sz w:val="22"/>
          <w:szCs w:val="24"/>
        </w:rPr>
      </w:pPr>
      <w:r w:rsidRPr="00EE4CC0">
        <w:rPr>
          <w:rFonts w:asciiTheme="minorHAnsi" w:hAnsiTheme="minorHAnsi" w:cstheme="majorHAnsi"/>
          <w:sz w:val="22"/>
          <w:szCs w:val="24"/>
        </w:rPr>
        <w:t>Milestones:</w:t>
      </w:r>
    </w:p>
    <w:p w14:paraId="5338256D" w14:textId="77777777" w:rsidR="00FD2368" w:rsidRPr="00EE4CC0" w:rsidRDefault="00FD2368" w:rsidP="00FD2368">
      <w:pPr>
        <w:rPr>
          <w:rFonts w:asciiTheme="minorHAnsi" w:hAnsiTheme="minorHAnsi" w:cstheme="majorHAnsi"/>
          <w:sz w:val="22"/>
          <w:szCs w:val="24"/>
        </w:rPr>
      </w:pPr>
      <w:r w:rsidRPr="00EE4CC0">
        <w:rPr>
          <w:rFonts w:asciiTheme="minorHAnsi" w:hAnsiTheme="minorHAnsi" w:cstheme="majorHAnsi"/>
          <w:sz w:val="22"/>
          <w:szCs w:val="24"/>
        </w:rPr>
        <w:t>•</w:t>
      </w:r>
      <w:r w:rsidRPr="00EE4CC0">
        <w:rPr>
          <w:rFonts w:asciiTheme="minorHAnsi" w:hAnsiTheme="minorHAnsi" w:cstheme="majorHAnsi"/>
          <w:sz w:val="22"/>
          <w:szCs w:val="24"/>
        </w:rPr>
        <w:tab/>
      </w:r>
      <w:proofErr w:type="gramStart"/>
      <w:r w:rsidRPr="00EE4CC0">
        <w:rPr>
          <w:rFonts w:asciiTheme="minorHAnsi" w:hAnsiTheme="minorHAnsi" w:cstheme="majorHAnsi"/>
          <w:sz w:val="22"/>
          <w:szCs w:val="24"/>
        </w:rPr>
        <w:t>May,</w:t>
      </w:r>
      <w:proofErr w:type="gramEnd"/>
      <w:r w:rsidRPr="00EE4CC0">
        <w:rPr>
          <w:rFonts w:asciiTheme="minorHAnsi" w:hAnsiTheme="minorHAnsi" w:cstheme="majorHAnsi"/>
          <w:sz w:val="22"/>
          <w:szCs w:val="24"/>
        </w:rPr>
        <w:t xml:space="preserve"> 2024 - Community co-design by residents and students</w:t>
      </w:r>
    </w:p>
    <w:p w14:paraId="2C00975F" w14:textId="77777777" w:rsidR="00FD2368" w:rsidRPr="00EE4CC0" w:rsidRDefault="00FD2368" w:rsidP="00FD2368">
      <w:pPr>
        <w:rPr>
          <w:rFonts w:asciiTheme="minorHAnsi" w:hAnsiTheme="minorHAnsi" w:cstheme="majorHAnsi"/>
          <w:sz w:val="22"/>
          <w:szCs w:val="24"/>
        </w:rPr>
      </w:pPr>
      <w:r w:rsidRPr="00EE4CC0">
        <w:rPr>
          <w:rFonts w:asciiTheme="minorHAnsi" w:hAnsiTheme="minorHAnsi" w:cstheme="majorHAnsi"/>
          <w:sz w:val="22"/>
          <w:szCs w:val="24"/>
        </w:rPr>
        <w:t>•</w:t>
      </w:r>
      <w:r w:rsidRPr="00EE4CC0">
        <w:rPr>
          <w:rFonts w:asciiTheme="minorHAnsi" w:hAnsiTheme="minorHAnsi" w:cstheme="majorHAnsi"/>
          <w:sz w:val="22"/>
          <w:szCs w:val="24"/>
        </w:rPr>
        <w:tab/>
      </w:r>
      <w:proofErr w:type="gramStart"/>
      <w:r w:rsidRPr="00EE4CC0">
        <w:rPr>
          <w:rFonts w:asciiTheme="minorHAnsi" w:hAnsiTheme="minorHAnsi" w:cstheme="majorHAnsi"/>
          <w:sz w:val="22"/>
          <w:szCs w:val="24"/>
        </w:rPr>
        <w:t>August,</w:t>
      </w:r>
      <w:proofErr w:type="gramEnd"/>
      <w:r w:rsidRPr="00EE4CC0">
        <w:rPr>
          <w:rFonts w:asciiTheme="minorHAnsi" w:hAnsiTheme="minorHAnsi" w:cstheme="majorHAnsi"/>
          <w:sz w:val="22"/>
          <w:szCs w:val="24"/>
        </w:rPr>
        <w:t xml:space="preserve"> 2024 - Publishing two papers relating to 1) OKC heat vulnerability development and assessment 2) community-driven HVI development and assessment</w:t>
      </w:r>
    </w:p>
    <w:p w14:paraId="2DBBEA02" w14:textId="77777777" w:rsidR="00FD2368" w:rsidRPr="00EE4CC0" w:rsidRDefault="00FD2368" w:rsidP="00FD2368">
      <w:pPr>
        <w:rPr>
          <w:rFonts w:asciiTheme="minorHAnsi" w:hAnsiTheme="minorHAnsi" w:cstheme="majorHAnsi"/>
          <w:sz w:val="22"/>
          <w:szCs w:val="24"/>
        </w:rPr>
      </w:pPr>
      <w:r w:rsidRPr="00EE4CC0">
        <w:rPr>
          <w:rFonts w:asciiTheme="minorHAnsi" w:hAnsiTheme="minorHAnsi" w:cstheme="majorHAnsi"/>
          <w:sz w:val="22"/>
          <w:szCs w:val="24"/>
        </w:rPr>
        <w:t xml:space="preserve">Events: </w:t>
      </w:r>
    </w:p>
    <w:p w14:paraId="1D0D280B" w14:textId="77777777" w:rsidR="00FD2368" w:rsidRPr="00EE4CC0" w:rsidRDefault="00FD2368" w:rsidP="00FD2368">
      <w:pPr>
        <w:rPr>
          <w:rFonts w:asciiTheme="minorHAnsi" w:hAnsiTheme="minorHAnsi" w:cstheme="majorHAnsi"/>
          <w:sz w:val="22"/>
          <w:szCs w:val="24"/>
        </w:rPr>
      </w:pPr>
      <w:r w:rsidRPr="00EE4CC0">
        <w:rPr>
          <w:rFonts w:asciiTheme="minorHAnsi" w:hAnsiTheme="minorHAnsi" w:cstheme="majorHAnsi"/>
          <w:sz w:val="22"/>
          <w:szCs w:val="24"/>
        </w:rPr>
        <w:t>•</w:t>
      </w:r>
      <w:r w:rsidRPr="00EE4CC0">
        <w:rPr>
          <w:rFonts w:asciiTheme="minorHAnsi" w:hAnsiTheme="minorHAnsi" w:cstheme="majorHAnsi"/>
          <w:sz w:val="22"/>
          <w:szCs w:val="24"/>
        </w:rPr>
        <w:tab/>
        <w:t>March (midterm), 2024 – community conceptual design</w:t>
      </w:r>
    </w:p>
    <w:p w14:paraId="1CC5F541" w14:textId="77777777" w:rsidR="00FD2368" w:rsidRDefault="00FD2368" w:rsidP="00FD2368">
      <w:pPr>
        <w:rPr>
          <w:rFonts w:asciiTheme="minorHAnsi" w:hAnsiTheme="minorHAnsi" w:cstheme="majorHAnsi"/>
          <w:sz w:val="22"/>
          <w:szCs w:val="24"/>
        </w:rPr>
      </w:pPr>
      <w:r w:rsidRPr="00EE4CC0">
        <w:rPr>
          <w:rFonts w:asciiTheme="minorHAnsi" w:hAnsiTheme="minorHAnsi" w:cstheme="majorHAnsi"/>
          <w:sz w:val="22"/>
          <w:szCs w:val="24"/>
        </w:rPr>
        <w:t>•</w:t>
      </w:r>
      <w:r w:rsidRPr="00EE4CC0">
        <w:rPr>
          <w:rFonts w:asciiTheme="minorHAnsi" w:hAnsiTheme="minorHAnsi" w:cstheme="majorHAnsi"/>
          <w:sz w:val="22"/>
          <w:szCs w:val="24"/>
        </w:rPr>
        <w:tab/>
        <w:t>May (final), 2024 – community design final presentation</w:t>
      </w:r>
    </w:p>
    <w:p w14:paraId="4BB72C69" w14:textId="77DF1DB9" w:rsidR="001B688E" w:rsidRDefault="001B688E" w:rsidP="001B688E">
      <w:pPr>
        <w:pStyle w:val="Heading1"/>
      </w:pPr>
      <w:r>
        <w:t>Inclusion Plan Narrative</w:t>
      </w:r>
    </w:p>
    <w:p w14:paraId="4D2F8D43" w14:textId="7D8EC1EA" w:rsidR="001B688E" w:rsidRPr="00991A6B" w:rsidRDefault="001B688E" w:rsidP="001B688E">
      <w:pPr>
        <w:pStyle w:val="Heading2"/>
        <w:rPr>
          <w:color w:val="767171" w:themeColor="background2" w:themeShade="80"/>
        </w:rPr>
      </w:pPr>
      <w:r>
        <w:rPr>
          <w:color w:val="767171" w:themeColor="background2" w:themeShade="80"/>
        </w:rPr>
        <w:t>Metrics Tracked</w:t>
      </w:r>
    </w:p>
    <w:p w14:paraId="344B2A5E" w14:textId="3F06576E" w:rsidR="001B688E" w:rsidRDefault="001B688E" w:rsidP="001B688E">
      <w:pPr>
        <w:rPr>
          <w:rFonts w:asciiTheme="minorHAnsi" w:hAnsiTheme="minorHAnsi" w:cstheme="majorHAnsi"/>
          <w:sz w:val="22"/>
          <w:szCs w:val="24"/>
        </w:rPr>
      </w:pPr>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2970"/>
        <w:gridCol w:w="3240"/>
      </w:tblGrid>
      <w:tr w:rsidR="00A82B37" w14:paraId="39091FE0" w14:textId="77777777" w:rsidTr="007E41CB">
        <w:tc>
          <w:tcPr>
            <w:tcW w:w="3325" w:type="dxa"/>
          </w:tcPr>
          <w:p w14:paraId="75EF9BEA" w14:textId="20A2CCE6" w:rsidR="00A82B37" w:rsidRDefault="00A82B37" w:rsidP="001B688E">
            <w:pPr>
              <w:rPr>
                <w:rFonts w:asciiTheme="minorHAnsi" w:hAnsiTheme="minorHAnsi" w:cstheme="majorHAnsi"/>
                <w:sz w:val="22"/>
                <w:szCs w:val="24"/>
              </w:rPr>
            </w:pPr>
            <w:r>
              <w:rPr>
                <w:rFonts w:asciiTheme="minorHAnsi" w:hAnsiTheme="minorHAnsi" w:cstheme="majorHAnsi"/>
                <w:sz w:val="22"/>
                <w:szCs w:val="24"/>
              </w:rPr>
              <w:t>Working environment</w:t>
            </w:r>
          </w:p>
        </w:tc>
        <w:tc>
          <w:tcPr>
            <w:tcW w:w="2970" w:type="dxa"/>
          </w:tcPr>
          <w:p w14:paraId="4225036A" w14:textId="152869FB" w:rsidR="00A82B37" w:rsidRDefault="00A82B37" w:rsidP="001B688E">
            <w:pPr>
              <w:rPr>
                <w:rFonts w:asciiTheme="minorHAnsi" w:hAnsiTheme="minorHAnsi" w:cstheme="majorHAnsi"/>
                <w:sz w:val="22"/>
                <w:szCs w:val="24"/>
              </w:rPr>
            </w:pPr>
            <w:r>
              <w:rPr>
                <w:rFonts w:asciiTheme="minorHAnsi" w:hAnsiTheme="minorHAnsi" w:cstheme="majorHAnsi"/>
                <w:sz w:val="22"/>
                <w:szCs w:val="24"/>
              </w:rPr>
              <w:t>Student hiring</w:t>
            </w:r>
          </w:p>
        </w:tc>
        <w:tc>
          <w:tcPr>
            <w:tcW w:w="3240" w:type="dxa"/>
          </w:tcPr>
          <w:p w14:paraId="2100DC1E" w14:textId="0E5CF467" w:rsidR="00A82B37" w:rsidRDefault="00A82B37" w:rsidP="001B688E">
            <w:pPr>
              <w:rPr>
                <w:rFonts w:asciiTheme="minorHAnsi" w:hAnsiTheme="minorHAnsi" w:cstheme="majorHAnsi"/>
                <w:sz w:val="22"/>
                <w:szCs w:val="24"/>
              </w:rPr>
            </w:pPr>
            <w:r w:rsidRPr="00AE356A">
              <w:rPr>
                <w:rFonts w:asciiTheme="minorHAnsi" w:hAnsiTheme="minorHAnsi" w:cstheme="majorHAnsi"/>
                <w:sz w:val="22"/>
                <w:szCs w:val="24"/>
              </w:rPr>
              <w:t xml:space="preserve">Community </w:t>
            </w:r>
            <w:r>
              <w:rPr>
                <w:rFonts w:asciiTheme="minorHAnsi" w:hAnsiTheme="minorHAnsi" w:cstheme="majorHAnsi"/>
                <w:sz w:val="22"/>
                <w:szCs w:val="24"/>
              </w:rPr>
              <w:t>Outreach</w:t>
            </w:r>
          </w:p>
        </w:tc>
      </w:tr>
      <w:tr w:rsidR="00A82B37" w14:paraId="0A58D97A" w14:textId="77777777" w:rsidTr="007E41CB">
        <w:tc>
          <w:tcPr>
            <w:tcW w:w="3325" w:type="dxa"/>
          </w:tcPr>
          <w:p w14:paraId="3E25881B" w14:textId="77777777" w:rsidR="00A82B37" w:rsidRDefault="005B5679" w:rsidP="00E8750F">
            <w:pPr>
              <w:pStyle w:val="ListParagraph"/>
              <w:numPr>
                <w:ilvl w:val="0"/>
                <w:numId w:val="5"/>
              </w:numPr>
              <w:rPr>
                <w:rFonts w:asciiTheme="minorHAnsi" w:hAnsiTheme="minorHAnsi" w:cstheme="majorHAnsi"/>
                <w:sz w:val="22"/>
                <w:szCs w:val="24"/>
              </w:rPr>
            </w:pPr>
            <w:r w:rsidRPr="00E8750F">
              <w:rPr>
                <w:rFonts w:asciiTheme="minorHAnsi" w:hAnsiTheme="minorHAnsi" w:cstheme="majorHAnsi"/>
                <w:sz w:val="22"/>
                <w:szCs w:val="24"/>
              </w:rPr>
              <w:t>Promoting open communication channels</w:t>
            </w:r>
          </w:p>
          <w:p w14:paraId="502D623A" w14:textId="77777777" w:rsidR="00E8750F" w:rsidRDefault="00E8750F" w:rsidP="00E8750F">
            <w:pPr>
              <w:pStyle w:val="ListParagraph"/>
              <w:numPr>
                <w:ilvl w:val="0"/>
                <w:numId w:val="5"/>
              </w:numPr>
              <w:rPr>
                <w:rFonts w:asciiTheme="minorHAnsi" w:hAnsiTheme="minorHAnsi" w:cstheme="majorHAnsi"/>
                <w:sz w:val="22"/>
                <w:szCs w:val="24"/>
              </w:rPr>
            </w:pPr>
            <w:r w:rsidRPr="00E8750F">
              <w:rPr>
                <w:rFonts w:asciiTheme="minorHAnsi" w:hAnsiTheme="minorHAnsi" w:cstheme="majorHAnsi"/>
                <w:sz w:val="22"/>
                <w:szCs w:val="24"/>
              </w:rPr>
              <w:t>Providing equal opportunities</w:t>
            </w:r>
          </w:p>
          <w:p w14:paraId="0BD5BA25" w14:textId="77777777" w:rsidR="00E8750F" w:rsidRDefault="00E8750F" w:rsidP="00E8750F">
            <w:pPr>
              <w:pStyle w:val="ListParagraph"/>
              <w:numPr>
                <w:ilvl w:val="0"/>
                <w:numId w:val="5"/>
              </w:numPr>
              <w:rPr>
                <w:rFonts w:asciiTheme="minorHAnsi" w:hAnsiTheme="minorHAnsi" w:cstheme="majorHAnsi"/>
                <w:sz w:val="22"/>
                <w:szCs w:val="24"/>
              </w:rPr>
            </w:pPr>
            <w:r w:rsidRPr="00E8750F">
              <w:rPr>
                <w:rFonts w:asciiTheme="minorHAnsi" w:hAnsiTheme="minorHAnsi" w:cstheme="majorHAnsi"/>
                <w:sz w:val="22"/>
                <w:szCs w:val="24"/>
              </w:rPr>
              <w:t>DEI training</w:t>
            </w:r>
          </w:p>
          <w:p w14:paraId="2E1897F6" w14:textId="7FA12209" w:rsidR="006228DC" w:rsidRPr="00E8750F" w:rsidRDefault="006228DC" w:rsidP="00E8750F">
            <w:pPr>
              <w:pStyle w:val="ListParagraph"/>
              <w:numPr>
                <w:ilvl w:val="0"/>
                <w:numId w:val="5"/>
              </w:numPr>
              <w:rPr>
                <w:rFonts w:asciiTheme="minorHAnsi" w:hAnsiTheme="minorHAnsi" w:cstheme="majorHAnsi"/>
                <w:sz w:val="22"/>
                <w:szCs w:val="24"/>
              </w:rPr>
            </w:pPr>
            <w:r w:rsidRPr="006228DC">
              <w:rPr>
                <w:rFonts w:asciiTheme="minorHAnsi" w:hAnsiTheme="minorHAnsi" w:cstheme="majorHAnsi"/>
                <w:sz w:val="22"/>
                <w:szCs w:val="24"/>
              </w:rPr>
              <w:t>Highlight socioeconomic drivers of heat vulnerability</w:t>
            </w:r>
          </w:p>
        </w:tc>
        <w:tc>
          <w:tcPr>
            <w:tcW w:w="2970" w:type="dxa"/>
          </w:tcPr>
          <w:p w14:paraId="14C77161" w14:textId="77777777" w:rsidR="00A82B37" w:rsidRDefault="00E8750F" w:rsidP="00E8750F">
            <w:pPr>
              <w:pStyle w:val="ListParagraph"/>
              <w:numPr>
                <w:ilvl w:val="0"/>
                <w:numId w:val="5"/>
              </w:numPr>
              <w:rPr>
                <w:rFonts w:asciiTheme="minorHAnsi" w:hAnsiTheme="minorHAnsi" w:cstheme="majorHAnsi"/>
                <w:sz w:val="22"/>
                <w:szCs w:val="24"/>
              </w:rPr>
            </w:pPr>
            <w:r w:rsidRPr="00E8750F">
              <w:rPr>
                <w:rFonts w:asciiTheme="minorHAnsi" w:hAnsiTheme="minorHAnsi" w:cstheme="majorHAnsi"/>
                <w:sz w:val="22"/>
                <w:szCs w:val="24"/>
              </w:rPr>
              <w:t>DEI training</w:t>
            </w:r>
          </w:p>
          <w:p w14:paraId="5E2C1787" w14:textId="4EC920E1" w:rsidR="00E8750F" w:rsidRPr="00E8750F" w:rsidRDefault="009228B5" w:rsidP="00E8750F">
            <w:pPr>
              <w:pStyle w:val="ListParagraph"/>
              <w:numPr>
                <w:ilvl w:val="0"/>
                <w:numId w:val="5"/>
              </w:numPr>
              <w:rPr>
                <w:rFonts w:asciiTheme="minorHAnsi" w:hAnsiTheme="minorHAnsi" w:cstheme="majorHAnsi"/>
                <w:sz w:val="22"/>
                <w:szCs w:val="24"/>
              </w:rPr>
            </w:pPr>
            <w:r w:rsidRPr="009228B5">
              <w:rPr>
                <w:rFonts w:asciiTheme="minorHAnsi" w:hAnsiTheme="minorHAnsi" w:cstheme="majorHAnsi"/>
                <w:sz w:val="22"/>
                <w:szCs w:val="24"/>
              </w:rPr>
              <w:t>Involve minority students as graduate student assistants</w:t>
            </w:r>
          </w:p>
        </w:tc>
        <w:tc>
          <w:tcPr>
            <w:tcW w:w="3240" w:type="dxa"/>
          </w:tcPr>
          <w:p w14:paraId="3CEC0A3B" w14:textId="77777777" w:rsidR="00A82B37" w:rsidRDefault="006228DC" w:rsidP="006228DC">
            <w:pPr>
              <w:pStyle w:val="ListParagraph"/>
              <w:numPr>
                <w:ilvl w:val="0"/>
                <w:numId w:val="5"/>
              </w:numPr>
              <w:rPr>
                <w:rFonts w:asciiTheme="minorHAnsi" w:hAnsiTheme="minorHAnsi" w:cstheme="majorHAnsi"/>
                <w:sz w:val="22"/>
                <w:szCs w:val="24"/>
              </w:rPr>
            </w:pPr>
            <w:r w:rsidRPr="006228DC">
              <w:rPr>
                <w:rFonts w:asciiTheme="minorHAnsi" w:hAnsiTheme="minorHAnsi" w:cstheme="majorHAnsi"/>
                <w:sz w:val="22"/>
                <w:szCs w:val="24"/>
              </w:rPr>
              <w:t xml:space="preserve">Develop strong partnerships with community advocacy </w:t>
            </w:r>
            <w:proofErr w:type="gramStart"/>
            <w:r w:rsidRPr="006228DC">
              <w:rPr>
                <w:rFonts w:asciiTheme="minorHAnsi" w:hAnsiTheme="minorHAnsi" w:cstheme="majorHAnsi"/>
                <w:sz w:val="22"/>
                <w:szCs w:val="24"/>
              </w:rPr>
              <w:t>groups</w:t>
            </w:r>
            <w:proofErr w:type="gramEnd"/>
          </w:p>
          <w:p w14:paraId="5C8F8E74" w14:textId="730E3819" w:rsidR="006228DC" w:rsidRPr="006228DC" w:rsidRDefault="006228DC" w:rsidP="006228DC">
            <w:pPr>
              <w:pStyle w:val="ListParagraph"/>
              <w:numPr>
                <w:ilvl w:val="0"/>
                <w:numId w:val="5"/>
              </w:numPr>
              <w:rPr>
                <w:rFonts w:asciiTheme="minorHAnsi" w:hAnsiTheme="minorHAnsi" w:cstheme="majorHAnsi"/>
                <w:sz w:val="22"/>
                <w:szCs w:val="24"/>
              </w:rPr>
            </w:pPr>
            <w:r>
              <w:rPr>
                <w:rFonts w:asciiTheme="minorHAnsi" w:hAnsiTheme="minorHAnsi" w:cstheme="majorHAnsi"/>
                <w:sz w:val="22"/>
                <w:szCs w:val="24"/>
              </w:rPr>
              <w:t>D</w:t>
            </w:r>
            <w:r w:rsidRPr="006228DC">
              <w:rPr>
                <w:rFonts w:asciiTheme="minorHAnsi" w:hAnsiTheme="minorHAnsi" w:cstheme="majorHAnsi"/>
                <w:sz w:val="22"/>
                <w:szCs w:val="24"/>
              </w:rPr>
              <w:t>esign activities that fit participants with various backgrounds</w:t>
            </w:r>
          </w:p>
        </w:tc>
      </w:tr>
    </w:tbl>
    <w:p w14:paraId="42A5289F" w14:textId="77777777" w:rsidR="001B688E" w:rsidRDefault="001B688E" w:rsidP="001B688E">
      <w:pPr>
        <w:rPr>
          <w:rFonts w:asciiTheme="minorHAnsi" w:hAnsiTheme="minorHAnsi" w:cstheme="majorHAnsi"/>
          <w:sz w:val="22"/>
          <w:szCs w:val="24"/>
        </w:rPr>
      </w:pPr>
    </w:p>
    <w:p w14:paraId="28027EEA" w14:textId="0E057362" w:rsidR="001B688E" w:rsidRPr="00991A6B" w:rsidRDefault="001B688E" w:rsidP="001B688E">
      <w:pPr>
        <w:pStyle w:val="Heading2"/>
        <w:rPr>
          <w:color w:val="767171" w:themeColor="background2" w:themeShade="80"/>
        </w:rPr>
      </w:pPr>
      <w:r>
        <w:rPr>
          <w:color w:val="767171" w:themeColor="background2" w:themeShade="80"/>
        </w:rPr>
        <w:t>Progress Narrative</w:t>
      </w:r>
    </w:p>
    <w:p w14:paraId="10F0711A" w14:textId="521AFA59" w:rsidR="000A2463" w:rsidRDefault="000A2463" w:rsidP="000A2463">
      <w:pPr>
        <w:pStyle w:val="BodyText"/>
        <w:kinsoku w:val="0"/>
        <w:overflowPunct w:val="0"/>
        <w:spacing w:before="10"/>
      </w:pPr>
      <w:r>
        <w:t xml:space="preserve">Diversity, equity, and inclusion (DEI) </w:t>
      </w:r>
      <w:r w:rsidR="004C398A">
        <w:t>are</w:t>
      </w:r>
      <w:r>
        <w:t xml:space="preserve"> important to the process and outcome of our project. This inclusion plan outlines our DEI goal and strategies for implementation. The main goal is to create and maintain an inclusive project environment that embraces diversity, engages researchers, students, partners, and community stakeholders with empathy and transparency, and promotes equitable research processes and outcomes. </w:t>
      </w:r>
    </w:p>
    <w:p w14:paraId="732F9E0D" w14:textId="77777777" w:rsidR="000A2463" w:rsidRDefault="000A2463" w:rsidP="000A2463">
      <w:pPr>
        <w:pStyle w:val="BodyText"/>
        <w:numPr>
          <w:ilvl w:val="0"/>
          <w:numId w:val="8"/>
        </w:numPr>
        <w:kinsoku w:val="0"/>
        <w:overflowPunct w:val="0"/>
        <w:spacing w:before="10"/>
      </w:pPr>
      <w:r w:rsidRPr="00821F3D">
        <w:t>Creating and Sustaining a Positive and Inclusive Working Environment:</w:t>
      </w:r>
    </w:p>
    <w:p w14:paraId="04CF4DFD" w14:textId="77777777" w:rsidR="000A2463" w:rsidRDefault="000A2463" w:rsidP="000A2463">
      <w:pPr>
        <w:pStyle w:val="BodyText"/>
        <w:kinsoku w:val="0"/>
        <w:overflowPunct w:val="0"/>
        <w:spacing w:before="10"/>
      </w:pPr>
      <w:r>
        <w:t>The primary goal of our inclusion plan is to establish and maintain a positive and inclusive working environment for the project team, community partners, and broader communities engaged in our work. We aim to foster a culture of respect, collaboration, and diversity that embraces different perspectives and values the contributions of all individuals. To achieve these goals, our activities will include:</w:t>
      </w:r>
    </w:p>
    <w:p w14:paraId="1FEFA0BA" w14:textId="77777777" w:rsidR="000A2463" w:rsidRDefault="000A2463" w:rsidP="000A2463">
      <w:pPr>
        <w:pStyle w:val="BodyText"/>
        <w:kinsoku w:val="0"/>
        <w:overflowPunct w:val="0"/>
        <w:spacing w:before="10"/>
      </w:pPr>
      <w:r>
        <w:t>a. Promoting open communication channels: We will encourage transparent and respectful communication within the project team and with community partners. We will create opportunities for everyone to share their ideas, concerns, and feedback openly.</w:t>
      </w:r>
    </w:p>
    <w:p w14:paraId="46F5D3CA" w14:textId="77777777" w:rsidR="000A2463" w:rsidRDefault="000A2463" w:rsidP="000A2463">
      <w:pPr>
        <w:pStyle w:val="BodyText"/>
        <w:kinsoku w:val="0"/>
        <w:overflowPunct w:val="0"/>
        <w:spacing w:before="10"/>
      </w:pPr>
      <w:r>
        <w:t>b. Providing equal opportunities: We will ensure that all team members and community partners have equal access to resources, information, and opportunities for growth and development. We will strive to eliminate any barriers that could hinder equitable participation.</w:t>
      </w:r>
    </w:p>
    <w:p w14:paraId="5FCACC84" w14:textId="77777777" w:rsidR="000A2463" w:rsidRDefault="000A2463" w:rsidP="000A2463">
      <w:pPr>
        <w:pStyle w:val="BodyText"/>
        <w:kinsoku w:val="0"/>
        <w:overflowPunct w:val="0"/>
        <w:spacing w:before="10"/>
      </w:pPr>
      <w:r>
        <w:lastRenderedPageBreak/>
        <w:t xml:space="preserve">c. DEI training: All PIs completed DEI training to increase knowledge and competence in DEI.  </w:t>
      </w:r>
    </w:p>
    <w:p w14:paraId="0214BF85" w14:textId="77777777" w:rsidR="000A2463" w:rsidRDefault="000A2463" w:rsidP="000A2463">
      <w:pPr>
        <w:pStyle w:val="BodyText"/>
        <w:kinsoku w:val="0"/>
        <w:overflowPunct w:val="0"/>
        <w:spacing w:before="10"/>
      </w:pPr>
      <w:r>
        <w:t xml:space="preserve">d. Involve minority students as graduate student assistants and in the proposed service-learning activities. Eliminate barriers faced by traditionally underrepresented faculty members and students to opportunities and networks associated with this project. </w:t>
      </w:r>
    </w:p>
    <w:p w14:paraId="71040371" w14:textId="77777777" w:rsidR="000A2463" w:rsidRDefault="000A2463" w:rsidP="000A2463">
      <w:pPr>
        <w:pStyle w:val="BodyText"/>
        <w:numPr>
          <w:ilvl w:val="0"/>
          <w:numId w:val="8"/>
        </w:numPr>
        <w:kinsoku w:val="0"/>
        <w:overflowPunct w:val="0"/>
        <w:spacing w:before="10"/>
      </w:pPr>
      <w:r>
        <w:t xml:space="preserve">Community outreach working </w:t>
      </w:r>
      <w:proofErr w:type="gramStart"/>
      <w:r>
        <w:t>environment</w:t>
      </w:r>
      <w:proofErr w:type="gramEnd"/>
    </w:p>
    <w:p w14:paraId="4204F3C0" w14:textId="43E35CAD" w:rsidR="000A2463" w:rsidRDefault="000A2463" w:rsidP="000A2463">
      <w:pPr>
        <w:pStyle w:val="BodyText"/>
        <w:kinsoku w:val="0"/>
        <w:overflowPunct w:val="0"/>
        <w:spacing w:before="10"/>
      </w:pPr>
      <w:r>
        <w:t xml:space="preserve">As our project has strong community engagement components, we seek to have a positive impact on the vulnerable populations that we serve, train them to stand up for themselves and other disadvantaged groups, and utilize scientific data and tools to advance their missions. We achieve this goal by the following activities: </w:t>
      </w:r>
    </w:p>
    <w:p w14:paraId="5307D44E" w14:textId="71A29022" w:rsidR="000A2463" w:rsidRDefault="000A2463" w:rsidP="000A2463">
      <w:pPr>
        <w:pStyle w:val="BodyText"/>
        <w:kinsoku w:val="0"/>
        <w:overflowPunct w:val="0"/>
        <w:spacing w:before="10"/>
      </w:pPr>
      <w:r>
        <w:t>a. Develop strong partnerships with community advocacy groups that are focused on diversity and inclusion. Our PIs</w:t>
      </w:r>
      <w:r w:rsidR="00D600B7">
        <w:t xml:space="preserve"> </w:t>
      </w:r>
      <w:r>
        <w:t>attend</w:t>
      </w:r>
      <w:r w:rsidR="00D600B7">
        <w:t>ed</w:t>
      </w:r>
      <w:r>
        <w:t xml:space="preserve"> several neighborhood meetings to touch base with the communities. </w:t>
      </w:r>
    </w:p>
    <w:p w14:paraId="6E68A015" w14:textId="77777777" w:rsidR="000A2463" w:rsidRDefault="000A2463" w:rsidP="000A2463">
      <w:pPr>
        <w:pStyle w:val="BodyText"/>
        <w:kinsoku w:val="0"/>
        <w:overflowPunct w:val="0"/>
        <w:spacing w:before="10"/>
      </w:pPr>
      <w:r>
        <w:t xml:space="preserve">b. Highlight socioeconomic drivers of heat vulnerability in our collaborative decision-making system through understanding the concerns from underrepresented groups. </w:t>
      </w:r>
    </w:p>
    <w:p w14:paraId="3ED2271C" w14:textId="6525BB3B" w:rsidR="000A2463" w:rsidRDefault="000A2463" w:rsidP="000A2463">
      <w:pPr>
        <w:pStyle w:val="BodyText"/>
        <w:kinsoku w:val="0"/>
        <w:overflowPunct w:val="0"/>
        <w:spacing w:before="10"/>
      </w:pPr>
      <w:r>
        <w:t>c. During committee meetings, design activities that fit participants with various backgrounds and promote information exchange and positive community building in diverse small groups. Our workshop materials</w:t>
      </w:r>
      <w:r w:rsidR="006228DC">
        <w:t xml:space="preserve"> will be explained to </w:t>
      </w:r>
      <w:r w:rsidR="00D600B7">
        <w:t>residents</w:t>
      </w:r>
      <w:r>
        <w:t xml:space="preserve">. All the </w:t>
      </w:r>
      <w:r w:rsidR="00D600B7">
        <w:t>spaces</w:t>
      </w:r>
      <w:r>
        <w:t xml:space="preserve"> that we selected for </w:t>
      </w:r>
      <w:r w:rsidR="00D600B7">
        <w:t xml:space="preserve">the </w:t>
      </w:r>
      <w:r>
        <w:t xml:space="preserve">workshop meet ADA requirements for </w:t>
      </w:r>
      <w:r w:rsidR="00D600B7">
        <w:t>access</w:t>
      </w:r>
      <w:r>
        <w:t xml:space="preserve">. </w:t>
      </w:r>
    </w:p>
    <w:p w14:paraId="1F334327" w14:textId="77777777" w:rsidR="000A2463" w:rsidRDefault="000A2463" w:rsidP="000A2463">
      <w:pPr>
        <w:pStyle w:val="BodyText"/>
        <w:kinsoku w:val="0"/>
        <w:overflowPunct w:val="0"/>
        <w:spacing w:before="10"/>
      </w:pPr>
      <w:r>
        <w:t>d. Train the vulnerable and at-risk members of the community to advocate for themselves.</w:t>
      </w:r>
    </w:p>
    <w:p w14:paraId="0CA3EAD0" w14:textId="77777777" w:rsidR="000A2463" w:rsidRDefault="000A2463" w:rsidP="000A2463">
      <w:pPr>
        <w:pStyle w:val="BodyText"/>
        <w:numPr>
          <w:ilvl w:val="0"/>
          <w:numId w:val="8"/>
        </w:numPr>
        <w:kinsoku w:val="0"/>
        <w:overflowPunct w:val="0"/>
        <w:spacing w:before="10"/>
      </w:pPr>
      <w:r>
        <w:t>Addressing Barriers to Creating a Positive and Inclusive Working Environment:</w:t>
      </w:r>
    </w:p>
    <w:p w14:paraId="0773F785" w14:textId="6A8226E3" w:rsidR="000A2463" w:rsidRDefault="000A2463" w:rsidP="000A2463">
      <w:pPr>
        <w:pStyle w:val="BodyText"/>
        <w:kinsoku w:val="0"/>
        <w:overflowPunct w:val="0"/>
        <w:spacing w:before="10"/>
      </w:pPr>
      <w:r>
        <w:t>We recognize that certain barriers may hinder the creation of a positive and inclusive working environment. These barriers can include unconscious biases, which may influence perceptions, judgments, and interactions among team members and community partners, as well as limited awareness and understanding of different cultures, backgrounds, and identities can lead to misunderstandings, exclusion, and inequitable treatment. To work against these barriers and create a sustainable environment, the project team conduct</w:t>
      </w:r>
      <w:r w:rsidR="007E41CB">
        <w:t>ed</w:t>
      </w:r>
      <w:r>
        <w:t xml:space="preserve"> meetings with neighborhood leaders, the City of Oklahoma City, and other NGOs to make sure that we understand the cultural background and social needs of the communities. Also, we ma</w:t>
      </w:r>
      <w:r w:rsidR="007E41CB">
        <w:t>ke</w:t>
      </w:r>
      <w:r>
        <w:t xml:space="preserve"> sure that our workshop will be clearly explained to our participants so that they have enough understanding to make decisions. </w:t>
      </w:r>
    </w:p>
    <w:p w14:paraId="06EB6783" w14:textId="77777777" w:rsidR="000A2463" w:rsidRDefault="000A2463" w:rsidP="000A2463">
      <w:pPr>
        <w:pStyle w:val="BodyText"/>
        <w:numPr>
          <w:ilvl w:val="0"/>
          <w:numId w:val="8"/>
        </w:numPr>
        <w:kinsoku w:val="0"/>
        <w:overflowPunct w:val="0"/>
        <w:spacing w:before="10"/>
      </w:pPr>
      <w:r>
        <w:t>Metrics and Assessment of Success:</w:t>
      </w:r>
    </w:p>
    <w:p w14:paraId="0FEEB6ED" w14:textId="6F876E63" w:rsidR="000A2463" w:rsidRPr="008A43F8" w:rsidRDefault="000A2463" w:rsidP="000A2463">
      <w:pPr>
        <w:pStyle w:val="BodyText"/>
        <w:kinsoku w:val="0"/>
        <w:overflowPunct w:val="0"/>
        <w:spacing w:before="10"/>
      </w:pPr>
      <w:r>
        <w:t xml:space="preserve">We regularly gather feedback from team members and community partners through open discussions to assess the inclusiveness of the working environment. Our final </w:t>
      </w:r>
      <w:r w:rsidR="007E41CB">
        <w:t>delivery</w:t>
      </w:r>
      <w:r>
        <w:t xml:space="preserve"> products </w:t>
      </w:r>
      <w:r w:rsidR="007E41CB">
        <w:t>are</w:t>
      </w:r>
      <w:r>
        <w:t xml:space="preserve"> presented through various channels (social media, webinar, workshop, lectures) to benefit minority communities and minority-serving organizations.</w:t>
      </w:r>
    </w:p>
    <w:p w14:paraId="44BF6440" w14:textId="129D9DB5" w:rsidR="00241F0C" w:rsidRDefault="002F617B" w:rsidP="00241F0C">
      <w:pPr>
        <w:pStyle w:val="Heading1"/>
      </w:pPr>
      <w:r>
        <w:t>Budget Narrative</w:t>
      </w:r>
    </w:p>
    <w:p w14:paraId="71F2789C" w14:textId="0D8A04B2" w:rsidR="001B688E" w:rsidRPr="00991A6B" w:rsidRDefault="001B688E" w:rsidP="001B688E">
      <w:pPr>
        <w:pStyle w:val="Heading2"/>
        <w:rPr>
          <w:color w:val="767171" w:themeColor="background2" w:themeShade="80"/>
        </w:rPr>
      </w:pPr>
      <w:r>
        <w:rPr>
          <w:color w:val="767171" w:themeColor="background2" w:themeShade="80"/>
        </w:rPr>
        <w:t>Year’s Costing</w:t>
      </w:r>
    </w:p>
    <w:p w14:paraId="13F865D6" w14:textId="77777777" w:rsidR="007658DE" w:rsidRPr="007658DE" w:rsidRDefault="007658DE" w:rsidP="007658DE">
      <w:pPr>
        <w:rPr>
          <w:rFonts w:asciiTheme="minorHAnsi" w:hAnsiTheme="minorHAnsi" w:cstheme="majorHAnsi"/>
          <w:sz w:val="22"/>
          <w:szCs w:val="24"/>
        </w:rPr>
      </w:pPr>
      <w:r w:rsidRPr="007658DE">
        <w:rPr>
          <w:rFonts w:asciiTheme="minorHAnsi" w:hAnsiTheme="minorHAnsi" w:cstheme="majorHAnsi"/>
          <w:sz w:val="22"/>
          <w:szCs w:val="24"/>
        </w:rPr>
        <w:t>•</w:t>
      </w:r>
      <w:r w:rsidRPr="007658DE">
        <w:rPr>
          <w:rFonts w:asciiTheme="minorHAnsi" w:hAnsiTheme="minorHAnsi" w:cstheme="majorHAnsi"/>
          <w:sz w:val="22"/>
          <w:szCs w:val="24"/>
        </w:rPr>
        <w:tab/>
        <w:t>Senior Personnel (Salaries)</w:t>
      </w:r>
    </w:p>
    <w:p w14:paraId="3B677BD7" w14:textId="1B62E845" w:rsidR="007658DE" w:rsidRPr="007658DE" w:rsidRDefault="007658DE" w:rsidP="007658DE">
      <w:pPr>
        <w:rPr>
          <w:rFonts w:asciiTheme="minorHAnsi" w:hAnsiTheme="minorHAnsi" w:cstheme="majorHAnsi"/>
          <w:sz w:val="22"/>
          <w:szCs w:val="24"/>
        </w:rPr>
      </w:pPr>
      <w:r w:rsidRPr="007658DE">
        <w:rPr>
          <w:rFonts w:asciiTheme="minorHAnsi" w:hAnsiTheme="minorHAnsi" w:cstheme="majorHAnsi"/>
          <w:sz w:val="22"/>
          <w:szCs w:val="24"/>
        </w:rPr>
        <w:t>The Principal Investigator, Dr. Cheng,</w:t>
      </w:r>
      <w:r>
        <w:rPr>
          <w:rFonts w:asciiTheme="minorHAnsi" w:hAnsiTheme="minorHAnsi" w:cstheme="majorHAnsi"/>
          <w:sz w:val="22"/>
          <w:szCs w:val="24"/>
        </w:rPr>
        <w:t xml:space="preserve"> </w:t>
      </w:r>
      <w:r w:rsidRPr="007658DE">
        <w:rPr>
          <w:rFonts w:asciiTheme="minorHAnsi" w:hAnsiTheme="minorHAnsi" w:cstheme="majorHAnsi"/>
          <w:sz w:val="22"/>
          <w:szCs w:val="24"/>
        </w:rPr>
        <w:t>provide</w:t>
      </w:r>
      <w:r>
        <w:rPr>
          <w:rFonts w:asciiTheme="minorHAnsi" w:hAnsiTheme="minorHAnsi" w:cstheme="majorHAnsi"/>
          <w:sz w:val="22"/>
          <w:szCs w:val="24"/>
        </w:rPr>
        <w:t>d</w:t>
      </w:r>
      <w:r w:rsidRPr="007658DE">
        <w:rPr>
          <w:rFonts w:asciiTheme="minorHAnsi" w:hAnsiTheme="minorHAnsi" w:cstheme="majorHAnsi"/>
          <w:sz w:val="22"/>
          <w:szCs w:val="24"/>
        </w:rPr>
        <w:t xml:space="preserve"> management of the project and active participation at a projected effort of 100% for 1</w:t>
      </w:r>
      <w:r>
        <w:rPr>
          <w:rFonts w:asciiTheme="minorHAnsi" w:hAnsiTheme="minorHAnsi" w:cstheme="majorHAnsi"/>
          <w:sz w:val="22"/>
          <w:szCs w:val="24"/>
        </w:rPr>
        <w:t>.5</w:t>
      </w:r>
      <w:r w:rsidRPr="007658DE">
        <w:rPr>
          <w:rFonts w:asciiTheme="minorHAnsi" w:hAnsiTheme="minorHAnsi" w:cstheme="majorHAnsi"/>
          <w:sz w:val="22"/>
          <w:szCs w:val="24"/>
        </w:rPr>
        <w:t xml:space="preserve"> summer months.</w:t>
      </w:r>
      <w:r>
        <w:rPr>
          <w:rFonts w:asciiTheme="minorHAnsi" w:hAnsiTheme="minorHAnsi" w:cstheme="majorHAnsi"/>
          <w:sz w:val="22"/>
          <w:szCs w:val="24"/>
        </w:rPr>
        <w:t xml:space="preserve"> </w:t>
      </w:r>
      <w:r w:rsidRPr="007658DE">
        <w:rPr>
          <w:rFonts w:asciiTheme="minorHAnsi" w:hAnsiTheme="minorHAnsi" w:cstheme="majorHAnsi"/>
          <w:sz w:val="22"/>
          <w:szCs w:val="24"/>
        </w:rPr>
        <w:t xml:space="preserve">Co-PI Dr. Yang </w:t>
      </w:r>
      <w:r>
        <w:rPr>
          <w:rFonts w:asciiTheme="minorHAnsi" w:hAnsiTheme="minorHAnsi" w:cstheme="majorHAnsi"/>
          <w:sz w:val="22"/>
          <w:szCs w:val="24"/>
        </w:rPr>
        <w:t>was</w:t>
      </w:r>
      <w:r w:rsidRPr="007658DE">
        <w:rPr>
          <w:rFonts w:asciiTheme="minorHAnsi" w:hAnsiTheme="minorHAnsi" w:cstheme="majorHAnsi"/>
          <w:sz w:val="22"/>
          <w:szCs w:val="24"/>
        </w:rPr>
        <w:t xml:space="preserve"> responsible for data collection and indices publishing with the effort of 100% for 0.5 summer months. Co-PI Dr. Cai work</w:t>
      </w:r>
      <w:r>
        <w:rPr>
          <w:rFonts w:asciiTheme="minorHAnsi" w:hAnsiTheme="minorHAnsi" w:cstheme="majorHAnsi"/>
          <w:sz w:val="22"/>
          <w:szCs w:val="24"/>
        </w:rPr>
        <w:t>ed</w:t>
      </w:r>
      <w:r w:rsidRPr="007658DE">
        <w:rPr>
          <w:rFonts w:asciiTheme="minorHAnsi" w:hAnsiTheme="minorHAnsi" w:cstheme="majorHAnsi"/>
          <w:sz w:val="22"/>
          <w:szCs w:val="24"/>
        </w:rPr>
        <w:t xml:space="preserve"> on data collection and indices construction with the effort of 100% for 0.5 summer months. Co-PI Dr. Li </w:t>
      </w:r>
      <w:r>
        <w:rPr>
          <w:rFonts w:asciiTheme="minorHAnsi" w:hAnsiTheme="minorHAnsi" w:cstheme="majorHAnsi"/>
          <w:sz w:val="22"/>
          <w:szCs w:val="24"/>
        </w:rPr>
        <w:t>was r</w:t>
      </w:r>
      <w:r w:rsidRPr="007658DE">
        <w:rPr>
          <w:rFonts w:asciiTheme="minorHAnsi" w:hAnsiTheme="minorHAnsi" w:cstheme="majorHAnsi"/>
          <w:sz w:val="22"/>
          <w:szCs w:val="24"/>
        </w:rPr>
        <w:t xml:space="preserve">esponsible for indices construction with the effort of 100% for 0.5 summer months. Co-PI Dr. Zhang </w:t>
      </w:r>
      <w:r>
        <w:rPr>
          <w:rFonts w:asciiTheme="minorHAnsi" w:hAnsiTheme="minorHAnsi" w:cstheme="majorHAnsi"/>
          <w:sz w:val="22"/>
          <w:szCs w:val="24"/>
        </w:rPr>
        <w:t>was</w:t>
      </w:r>
      <w:r w:rsidRPr="007658DE">
        <w:rPr>
          <w:rFonts w:asciiTheme="minorHAnsi" w:hAnsiTheme="minorHAnsi" w:cstheme="majorHAnsi"/>
          <w:sz w:val="22"/>
          <w:szCs w:val="24"/>
        </w:rPr>
        <w:t xml:space="preserve"> responsible for MCDM tool development and working with the community with the effort of 100% for 0.5 summer months. </w:t>
      </w:r>
    </w:p>
    <w:p w14:paraId="0C06AA52" w14:textId="77777777" w:rsidR="007658DE" w:rsidRPr="007658DE" w:rsidRDefault="007658DE" w:rsidP="007658DE">
      <w:pPr>
        <w:rPr>
          <w:rFonts w:asciiTheme="minorHAnsi" w:hAnsiTheme="minorHAnsi" w:cstheme="majorHAnsi"/>
          <w:sz w:val="22"/>
          <w:szCs w:val="24"/>
        </w:rPr>
      </w:pPr>
      <w:r w:rsidRPr="007658DE">
        <w:rPr>
          <w:rFonts w:asciiTheme="minorHAnsi" w:hAnsiTheme="minorHAnsi" w:cstheme="majorHAnsi"/>
          <w:sz w:val="22"/>
          <w:szCs w:val="24"/>
        </w:rPr>
        <w:t>•</w:t>
      </w:r>
      <w:r w:rsidRPr="007658DE">
        <w:rPr>
          <w:rFonts w:asciiTheme="minorHAnsi" w:hAnsiTheme="minorHAnsi" w:cstheme="majorHAnsi"/>
          <w:sz w:val="22"/>
          <w:szCs w:val="24"/>
        </w:rPr>
        <w:tab/>
        <w:t>Other Personnel</w:t>
      </w:r>
    </w:p>
    <w:p w14:paraId="76C0BCA4" w14:textId="54D73295" w:rsidR="007658DE" w:rsidRPr="007658DE" w:rsidRDefault="003664BE" w:rsidP="007658DE">
      <w:pPr>
        <w:rPr>
          <w:rFonts w:asciiTheme="minorHAnsi" w:hAnsiTheme="minorHAnsi" w:cstheme="majorHAnsi"/>
          <w:sz w:val="22"/>
          <w:szCs w:val="24"/>
        </w:rPr>
      </w:pPr>
      <w:r>
        <w:rPr>
          <w:rFonts w:asciiTheme="minorHAnsi" w:hAnsiTheme="minorHAnsi" w:cstheme="majorHAnsi"/>
          <w:sz w:val="22"/>
          <w:szCs w:val="24"/>
        </w:rPr>
        <w:t>Two</w:t>
      </w:r>
      <w:r w:rsidR="007658DE" w:rsidRPr="007658DE">
        <w:rPr>
          <w:rFonts w:asciiTheme="minorHAnsi" w:hAnsiTheme="minorHAnsi" w:cstheme="majorHAnsi"/>
          <w:sz w:val="22"/>
          <w:szCs w:val="24"/>
        </w:rPr>
        <w:t xml:space="preserve"> graduate research </w:t>
      </w:r>
      <w:r>
        <w:rPr>
          <w:rFonts w:asciiTheme="minorHAnsi" w:hAnsiTheme="minorHAnsi" w:cstheme="majorHAnsi"/>
          <w:sz w:val="22"/>
          <w:szCs w:val="24"/>
        </w:rPr>
        <w:t>assistants</w:t>
      </w:r>
      <w:r w:rsidR="007658DE" w:rsidRPr="007658DE">
        <w:rPr>
          <w:rFonts w:asciiTheme="minorHAnsi" w:hAnsiTheme="minorHAnsi" w:cstheme="majorHAnsi"/>
          <w:sz w:val="22"/>
          <w:szCs w:val="24"/>
        </w:rPr>
        <w:t xml:space="preserve"> (50% FTE for 6 months) from the University of Oklahom</w:t>
      </w:r>
      <w:r>
        <w:rPr>
          <w:rFonts w:asciiTheme="minorHAnsi" w:hAnsiTheme="minorHAnsi" w:cstheme="majorHAnsi"/>
          <w:sz w:val="22"/>
          <w:szCs w:val="24"/>
        </w:rPr>
        <w:t xml:space="preserve">a </w:t>
      </w:r>
      <w:r w:rsidR="007658DE" w:rsidRPr="007658DE">
        <w:rPr>
          <w:rFonts w:asciiTheme="minorHAnsi" w:hAnsiTheme="minorHAnsi" w:cstheme="majorHAnsi"/>
          <w:sz w:val="22"/>
          <w:szCs w:val="24"/>
        </w:rPr>
        <w:t>assist</w:t>
      </w:r>
      <w:r>
        <w:rPr>
          <w:rFonts w:asciiTheme="minorHAnsi" w:hAnsiTheme="minorHAnsi" w:cstheme="majorHAnsi"/>
          <w:sz w:val="22"/>
          <w:szCs w:val="24"/>
        </w:rPr>
        <w:t>ed</w:t>
      </w:r>
      <w:r w:rsidR="007658DE" w:rsidRPr="007658DE">
        <w:rPr>
          <w:rFonts w:asciiTheme="minorHAnsi" w:hAnsiTheme="minorHAnsi" w:cstheme="majorHAnsi"/>
          <w:sz w:val="22"/>
          <w:szCs w:val="24"/>
        </w:rPr>
        <w:t xml:space="preserve"> Dr. Cheng </w:t>
      </w:r>
      <w:r>
        <w:rPr>
          <w:rFonts w:asciiTheme="minorHAnsi" w:hAnsiTheme="minorHAnsi" w:cstheme="majorHAnsi"/>
          <w:sz w:val="22"/>
          <w:szCs w:val="24"/>
        </w:rPr>
        <w:t xml:space="preserve">and Dr Cai </w:t>
      </w:r>
      <w:r w:rsidR="007658DE" w:rsidRPr="007658DE">
        <w:rPr>
          <w:rFonts w:asciiTheme="minorHAnsi" w:hAnsiTheme="minorHAnsi" w:cstheme="majorHAnsi"/>
          <w:sz w:val="22"/>
          <w:szCs w:val="24"/>
        </w:rPr>
        <w:t xml:space="preserve">in data collection and preparation. A graduate research </w:t>
      </w:r>
      <w:r>
        <w:rPr>
          <w:rFonts w:asciiTheme="minorHAnsi" w:hAnsiTheme="minorHAnsi" w:cstheme="majorHAnsi"/>
          <w:sz w:val="22"/>
          <w:szCs w:val="24"/>
        </w:rPr>
        <w:t>assistant</w:t>
      </w:r>
      <w:r w:rsidR="007658DE" w:rsidRPr="007658DE">
        <w:rPr>
          <w:rFonts w:asciiTheme="minorHAnsi" w:hAnsiTheme="minorHAnsi" w:cstheme="majorHAnsi"/>
          <w:sz w:val="22"/>
          <w:szCs w:val="24"/>
        </w:rPr>
        <w:t xml:space="preserve"> (50% FTE for 6 months) from Texas A&amp;M University is requested to assist Dr. Zhang.</w:t>
      </w:r>
    </w:p>
    <w:p w14:paraId="1EFE00B4" w14:textId="77777777" w:rsidR="007658DE" w:rsidRPr="007658DE" w:rsidRDefault="007658DE" w:rsidP="007658DE">
      <w:pPr>
        <w:rPr>
          <w:rFonts w:asciiTheme="minorHAnsi" w:hAnsiTheme="minorHAnsi" w:cstheme="majorHAnsi"/>
          <w:sz w:val="22"/>
          <w:szCs w:val="24"/>
        </w:rPr>
      </w:pPr>
      <w:r w:rsidRPr="007658DE">
        <w:rPr>
          <w:rFonts w:asciiTheme="minorHAnsi" w:hAnsiTheme="minorHAnsi" w:cstheme="majorHAnsi"/>
          <w:sz w:val="22"/>
          <w:szCs w:val="24"/>
        </w:rPr>
        <w:lastRenderedPageBreak/>
        <w:t>•</w:t>
      </w:r>
      <w:r w:rsidRPr="007658DE">
        <w:rPr>
          <w:rFonts w:asciiTheme="minorHAnsi" w:hAnsiTheme="minorHAnsi" w:cstheme="majorHAnsi"/>
          <w:sz w:val="22"/>
          <w:szCs w:val="24"/>
        </w:rPr>
        <w:tab/>
        <w:t>Travel</w:t>
      </w:r>
    </w:p>
    <w:p w14:paraId="116DC931" w14:textId="77777777" w:rsidR="007658DE" w:rsidRPr="007658DE" w:rsidRDefault="007658DE" w:rsidP="007658DE">
      <w:pPr>
        <w:rPr>
          <w:rFonts w:asciiTheme="minorHAnsi" w:hAnsiTheme="minorHAnsi" w:cstheme="majorHAnsi"/>
          <w:sz w:val="22"/>
          <w:szCs w:val="24"/>
        </w:rPr>
      </w:pPr>
      <w:r w:rsidRPr="007658DE">
        <w:rPr>
          <w:rFonts w:asciiTheme="minorHAnsi" w:hAnsiTheme="minorHAnsi" w:cstheme="majorHAnsi"/>
          <w:sz w:val="22"/>
          <w:szCs w:val="24"/>
        </w:rPr>
        <w:t xml:space="preserve">Domestic travel: </w:t>
      </w:r>
    </w:p>
    <w:p w14:paraId="212B87DA" w14:textId="01626BEA" w:rsidR="007658DE" w:rsidRPr="007658DE" w:rsidRDefault="007658DE" w:rsidP="003664BE">
      <w:pPr>
        <w:rPr>
          <w:rFonts w:asciiTheme="minorHAnsi" w:hAnsiTheme="minorHAnsi" w:cstheme="majorHAnsi"/>
          <w:sz w:val="22"/>
          <w:szCs w:val="24"/>
        </w:rPr>
      </w:pPr>
      <w:r w:rsidRPr="007658DE">
        <w:rPr>
          <w:rFonts w:asciiTheme="minorHAnsi" w:hAnsiTheme="minorHAnsi" w:cstheme="majorHAnsi"/>
          <w:sz w:val="22"/>
          <w:szCs w:val="24"/>
        </w:rPr>
        <w:t>We budget conference presentations for 2 persons (PI Dr. Cheng and Co-Pi Dr. Yang) from the University of Oklahoma</w:t>
      </w:r>
      <w:r w:rsidR="003664BE">
        <w:rPr>
          <w:rFonts w:asciiTheme="minorHAnsi" w:hAnsiTheme="minorHAnsi" w:cstheme="majorHAnsi"/>
          <w:sz w:val="22"/>
          <w:szCs w:val="24"/>
        </w:rPr>
        <w:t xml:space="preserve">. $1,900 for AGU and CELA. </w:t>
      </w:r>
    </w:p>
    <w:p w14:paraId="6FF7044F" w14:textId="4DA6965A" w:rsidR="007658DE" w:rsidRPr="007658DE" w:rsidRDefault="007658DE" w:rsidP="003664BE">
      <w:pPr>
        <w:rPr>
          <w:rFonts w:asciiTheme="minorHAnsi" w:hAnsiTheme="minorHAnsi" w:cstheme="majorHAnsi"/>
          <w:sz w:val="22"/>
          <w:szCs w:val="24"/>
        </w:rPr>
      </w:pPr>
      <w:r w:rsidRPr="007658DE">
        <w:rPr>
          <w:rFonts w:asciiTheme="minorHAnsi" w:hAnsiTheme="minorHAnsi" w:cstheme="majorHAnsi"/>
          <w:sz w:val="22"/>
          <w:szCs w:val="24"/>
        </w:rPr>
        <w:t xml:space="preserve">We budget </w:t>
      </w:r>
      <w:r w:rsidR="003664BE">
        <w:rPr>
          <w:rFonts w:asciiTheme="minorHAnsi" w:hAnsiTheme="minorHAnsi" w:cstheme="majorHAnsi"/>
          <w:sz w:val="22"/>
          <w:szCs w:val="24"/>
        </w:rPr>
        <w:t xml:space="preserve">$1750 for </w:t>
      </w:r>
      <w:r w:rsidRPr="007658DE">
        <w:rPr>
          <w:rFonts w:asciiTheme="minorHAnsi" w:hAnsiTheme="minorHAnsi" w:cstheme="majorHAnsi"/>
          <w:sz w:val="22"/>
          <w:szCs w:val="24"/>
        </w:rPr>
        <w:t>conference presentations for 2 persons (PI Co-</w:t>
      </w:r>
      <w:proofErr w:type="spellStart"/>
      <w:r w:rsidRPr="007658DE">
        <w:rPr>
          <w:rFonts w:asciiTheme="minorHAnsi" w:hAnsiTheme="minorHAnsi" w:cstheme="majorHAnsi"/>
          <w:sz w:val="22"/>
          <w:szCs w:val="24"/>
        </w:rPr>
        <w:t>Pis</w:t>
      </w:r>
      <w:proofErr w:type="spellEnd"/>
      <w:r w:rsidRPr="007658DE">
        <w:rPr>
          <w:rFonts w:asciiTheme="minorHAnsi" w:hAnsiTheme="minorHAnsi" w:cstheme="majorHAnsi"/>
          <w:sz w:val="22"/>
          <w:szCs w:val="24"/>
        </w:rPr>
        <w:t xml:space="preserve"> Li and Zhang) from Texas A&amp;M University</w:t>
      </w:r>
      <w:r w:rsidR="003664BE">
        <w:rPr>
          <w:rFonts w:asciiTheme="minorHAnsi" w:hAnsiTheme="minorHAnsi" w:cstheme="majorHAnsi"/>
          <w:sz w:val="22"/>
          <w:szCs w:val="24"/>
        </w:rPr>
        <w:t xml:space="preserve">. </w:t>
      </w:r>
    </w:p>
    <w:p w14:paraId="43EB3899" w14:textId="7CCFF84A" w:rsidR="007658DE" w:rsidRPr="007658DE" w:rsidRDefault="007658DE" w:rsidP="007658DE">
      <w:pPr>
        <w:rPr>
          <w:rFonts w:asciiTheme="minorHAnsi" w:hAnsiTheme="minorHAnsi" w:cstheme="majorHAnsi"/>
          <w:sz w:val="22"/>
          <w:szCs w:val="24"/>
        </w:rPr>
      </w:pPr>
      <w:r w:rsidRPr="007658DE">
        <w:rPr>
          <w:rFonts w:asciiTheme="minorHAnsi" w:hAnsiTheme="minorHAnsi" w:cstheme="majorHAnsi"/>
          <w:sz w:val="22"/>
          <w:szCs w:val="24"/>
        </w:rPr>
        <w:t>•</w:t>
      </w:r>
      <w:r w:rsidRPr="007658DE">
        <w:rPr>
          <w:rFonts w:asciiTheme="minorHAnsi" w:hAnsiTheme="minorHAnsi" w:cstheme="majorHAnsi"/>
          <w:sz w:val="22"/>
          <w:szCs w:val="24"/>
        </w:rPr>
        <w:tab/>
      </w:r>
      <w:r w:rsidR="006C5504" w:rsidRPr="006C5504">
        <w:rPr>
          <w:rFonts w:asciiTheme="minorHAnsi" w:hAnsiTheme="minorHAnsi" w:cstheme="majorHAnsi"/>
          <w:sz w:val="22"/>
          <w:szCs w:val="24"/>
        </w:rPr>
        <w:t xml:space="preserve">Community workshops: </w:t>
      </w:r>
    </w:p>
    <w:p w14:paraId="6A8ADA52" w14:textId="16182220" w:rsidR="006C5504" w:rsidRPr="000B2006" w:rsidRDefault="006C5504" w:rsidP="000B2006">
      <w:pPr>
        <w:pStyle w:val="ListParagraph"/>
        <w:numPr>
          <w:ilvl w:val="0"/>
          <w:numId w:val="9"/>
        </w:numPr>
        <w:rPr>
          <w:rFonts w:asciiTheme="minorHAnsi" w:hAnsiTheme="minorHAnsi" w:cstheme="majorHAnsi"/>
          <w:sz w:val="22"/>
          <w:szCs w:val="24"/>
        </w:rPr>
      </w:pPr>
      <w:r w:rsidRPr="000B2006">
        <w:rPr>
          <w:rFonts w:asciiTheme="minorHAnsi" w:hAnsiTheme="minorHAnsi" w:cstheme="majorHAnsi"/>
          <w:sz w:val="22"/>
          <w:szCs w:val="24"/>
        </w:rPr>
        <w:t xml:space="preserve">July 8th, JFK workshop: </w:t>
      </w:r>
    </w:p>
    <w:p w14:paraId="6BE674B9" w14:textId="77777777" w:rsidR="006C5504" w:rsidRPr="006C5504" w:rsidRDefault="006C5504" w:rsidP="000B2006">
      <w:pPr>
        <w:ind w:left="720"/>
        <w:rPr>
          <w:rFonts w:asciiTheme="minorHAnsi" w:hAnsiTheme="minorHAnsi" w:cstheme="majorHAnsi"/>
          <w:sz w:val="22"/>
          <w:szCs w:val="24"/>
        </w:rPr>
      </w:pPr>
      <w:r w:rsidRPr="006C5504">
        <w:rPr>
          <w:rFonts w:asciiTheme="minorHAnsi" w:hAnsiTheme="minorHAnsi" w:cstheme="majorHAnsi"/>
          <w:sz w:val="22"/>
          <w:szCs w:val="24"/>
        </w:rPr>
        <w:t>Auditorium rental fee: $1,925.95</w:t>
      </w:r>
    </w:p>
    <w:p w14:paraId="0318BD7E" w14:textId="77777777" w:rsidR="006C5504" w:rsidRPr="006C5504" w:rsidRDefault="006C5504" w:rsidP="000B2006">
      <w:pPr>
        <w:ind w:left="720"/>
        <w:rPr>
          <w:rFonts w:asciiTheme="minorHAnsi" w:hAnsiTheme="minorHAnsi" w:cstheme="majorHAnsi"/>
          <w:sz w:val="22"/>
          <w:szCs w:val="24"/>
        </w:rPr>
      </w:pPr>
      <w:r w:rsidRPr="006C5504">
        <w:rPr>
          <w:rFonts w:asciiTheme="minorHAnsi" w:hAnsiTheme="minorHAnsi" w:cstheme="majorHAnsi"/>
          <w:sz w:val="22"/>
          <w:szCs w:val="24"/>
        </w:rPr>
        <w:t>Printing fee: $117.51</w:t>
      </w:r>
    </w:p>
    <w:p w14:paraId="672A4DFB" w14:textId="77777777" w:rsidR="006C5504" w:rsidRPr="006C5504" w:rsidRDefault="006C5504" w:rsidP="000B2006">
      <w:pPr>
        <w:ind w:left="720"/>
        <w:rPr>
          <w:rFonts w:asciiTheme="minorHAnsi" w:hAnsiTheme="minorHAnsi" w:cstheme="majorHAnsi"/>
          <w:sz w:val="22"/>
          <w:szCs w:val="24"/>
        </w:rPr>
      </w:pPr>
      <w:r w:rsidRPr="006C5504">
        <w:rPr>
          <w:rFonts w:asciiTheme="minorHAnsi" w:hAnsiTheme="minorHAnsi" w:cstheme="majorHAnsi"/>
          <w:sz w:val="22"/>
          <w:szCs w:val="24"/>
        </w:rPr>
        <w:t>Lunch: $939.55</w:t>
      </w:r>
    </w:p>
    <w:p w14:paraId="5CFE93C4" w14:textId="77777777" w:rsidR="006C5504" w:rsidRPr="006C5504" w:rsidRDefault="006C5504" w:rsidP="000B2006">
      <w:pPr>
        <w:ind w:left="720"/>
        <w:rPr>
          <w:rFonts w:asciiTheme="minorHAnsi" w:hAnsiTheme="minorHAnsi" w:cstheme="majorHAnsi"/>
          <w:sz w:val="22"/>
          <w:szCs w:val="24"/>
        </w:rPr>
      </w:pPr>
      <w:r w:rsidRPr="006C5504">
        <w:rPr>
          <w:rFonts w:asciiTheme="minorHAnsi" w:hAnsiTheme="minorHAnsi" w:cstheme="majorHAnsi"/>
          <w:sz w:val="22"/>
          <w:szCs w:val="24"/>
        </w:rPr>
        <w:t>Materials (pens, notebooks, markers, and sticky notes): $147.33 + $23.52</w:t>
      </w:r>
    </w:p>
    <w:p w14:paraId="2D77A12B" w14:textId="77777777" w:rsidR="006C5504" w:rsidRPr="006C5504" w:rsidRDefault="006C5504" w:rsidP="000B2006">
      <w:pPr>
        <w:ind w:left="720"/>
        <w:rPr>
          <w:rFonts w:asciiTheme="minorHAnsi" w:hAnsiTheme="minorHAnsi" w:cstheme="majorHAnsi"/>
          <w:sz w:val="22"/>
          <w:szCs w:val="24"/>
        </w:rPr>
      </w:pPr>
      <w:r w:rsidRPr="006C5504">
        <w:rPr>
          <w:rFonts w:asciiTheme="minorHAnsi" w:hAnsiTheme="minorHAnsi" w:cstheme="majorHAnsi"/>
          <w:sz w:val="22"/>
          <w:szCs w:val="24"/>
        </w:rPr>
        <w:t>Consulting fee: $200 (</w:t>
      </w:r>
      <w:proofErr w:type="spellStart"/>
      <w:r w:rsidRPr="006C5504">
        <w:rPr>
          <w:rFonts w:asciiTheme="minorHAnsi" w:hAnsiTheme="minorHAnsi" w:cstheme="majorHAnsi"/>
          <w:sz w:val="22"/>
          <w:szCs w:val="24"/>
        </w:rPr>
        <w:t>Denyvetta</w:t>
      </w:r>
      <w:proofErr w:type="spellEnd"/>
      <w:r w:rsidRPr="006C5504">
        <w:rPr>
          <w:rFonts w:asciiTheme="minorHAnsi" w:hAnsiTheme="minorHAnsi" w:cstheme="majorHAnsi"/>
          <w:sz w:val="22"/>
          <w:szCs w:val="24"/>
        </w:rPr>
        <w:t xml:space="preserve"> Davis, JFK neighborhood leader)</w:t>
      </w:r>
    </w:p>
    <w:p w14:paraId="6272ED60" w14:textId="4A38264F" w:rsidR="006C5504" w:rsidRDefault="006C5504" w:rsidP="000B2006">
      <w:pPr>
        <w:ind w:left="720"/>
        <w:rPr>
          <w:rFonts w:asciiTheme="minorHAnsi" w:hAnsiTheme="minorHAnsi" w:cstheme="majorHAnsi"/>
          <w:sz w:val="22"/>
          <w:szCs w:val="24"/>
        </w:rPr>
      </w:pPr>
      <w:r w:rsidRPr="006C5504">
        <w:rPr>
          <w:rFonts w:asciiTheme="minorHAnsi" w:hAnsiTheme="minorHAnsi" w:cstheme="majorHAnsi"/>
          <w:sz w:val="22"/>
          <w:szCs w:val="24"/>
        </w:rPr>
        <w:t>Total: $3353.86</w:t>
      </w:r>
    </w:p>
    <w:p w14:paraId="0A1051AB" w14:textId="217DD473" w:rsidR="00585701" w:rsidRPr="002C0AF8" w:rsidRDefault="00585701" w:rsidP="000B2006">
      <w:pPr>
        <w:ind w:left="720"/>
        <w:rPr>
          <w:rFonts w:asciiTheme="minorHAnsi" w:hAnsiTheme="minorHAnsi" w:cstheme="majorHAnsi"/>
          <w:b/>
          <w:bCs/>
          <w:sz w:val="22"/>
          <w:szCs w:val="24"/>
        </w:rPr>
      </w:pPr>
      <w:r w:rsidRPr="002C0AF8">
        <w:rPr>
          <w:rFonts w:asciiTheme="minorHAnsi" w:hAnsiTheme="minorHAnsi" w:cstheme="majorHAnsi"/>
          <w:b/>
          <w:bCs/>
          <w:sz w:val="22"/>
          <w:szCs w:val="24"/>
        </w:rPr>
        <w:t>Upcoming events:</w:t>
      </w:r>
    </w:p>
    <w:p w14:paraId="5CBD084D" w14:textId="359007BE" w:rsidR="00585701" w:rsidRPr="000B2006" w:rsidRDefault="00585701" w:rsidP="00585701">
      <w:pPr>
        <w:pStyle w:val="ListParagraph"/>
        <w:numPr>
          <w:ilvl w:val="0"/>
          <w:numId w:val="9"/>
        </w:numPr>
        <w:rPr>
          <w:rFonts w:asciiTheme="minorHAnsi" w:hAnsiTheme="minorHAnsi" w:cstheme="majorHAnsi"/>
          <w:sz w:val="22"/>
          <w:szCs w:val="24"/>
        </w:rPr>
      </w:pPr>
      <w:r>
        <w:rPr>
          <w:rFonts w:asciiTheme="minorHAnsi" w:hAnsiTheme="minorHAnsi" w:cstheme="majorHAnsi"/>
          <w:sz w:val="22"/>
          <w:szCs w:val="24"/>
        </w:rPr>
        <w:t>September 5th</w:t>
      </w:r>
      <w:r w:rsidRPr="000B2006">
        <w:rPr>
          <w:rFonts w:asciiTheme="minorHAnsi" w:hAnsiTheme="minorHAnsi" w:cstheme="majorHAnsi"/>
          <w:sz w:val="22"/>
          <w:szCs w:val="24"/>
        </w:rPr>
        <w:t xml:space="preserve">, </w:t>
      </w:r>
      <w:r>
        <w:rPr>
          <w:rFonts w:asciiTheme="minorHAnsi" w:hAnsiTheme="minorHAnsi" w:cstheme="majorHAnsi"/>
          <w:sz w:val="22"/>
          <w:szCs w:val="24"/>
        </w:rPr>
        <w:t>Ross Heights</w:t>
      </w:r>
      <w:r w:rsidRPr="000B2006">
        <w:rPr>
          <w:rFonts w:asciiTheme="minorHAnsi" w:hAnsiTheme="minorHAnsi" w:cstheme="majorHAnsi"/>
          <w:sz w:val="22"/>
          <w:szCs w:val="24"/>
        </w:rPr>
        <w:t xml:space="preserve"> workshop: </w:t>
      </w:r>
    </w:p>
    <w:p w14:paraId="26F20FAE" w14:textId="77777777" w:rsidR="003E2584" w:rsidRPr="003E2584" w:rsidRDefault="003E2584" w:rsidP="003E2584">
      <w:pPr>
        <w:ind w:left="720"/>
        <w:rPr>
          <w:rFonts w:asciiTheme="minorHAnsi" w:hAnsiTheme="minorHAnsi" w:cstheme="majorHAnsi"/>
          <w:sz w:val="22"/>
          <w:szCs w:val="24"/>
        </w:rPr>
      </w:pPr>
      <w:r w:rsidRPr="003E2584">
        <w:rPr>
          <w:rFonts w:asciiTheme="minorHAnsi" w:hAnsiTheme="minorHAnsi" w:cstheme="majorHAnsi"/>
          <w:sz w:val="22"/>
          <w:szCs w:val="24"/>
        </w:rPr>
        <w:t>Place rental fee: $1,000</w:t>
      </w:r>
    </w:p>
    <w:p w14:paraId="2F505530" w14:textId="77777777" w:rsidR="003E2584" w:rsidRPr="003E2584" w:rsidRDefault="003E2584" w:rsidP="003E2584">
      <w:pPr>
        <w:ind w:left="720"/>
        <w:rPr>
          <w:rFonts w:asciiTheme="minorHAnsi" w:hAnsiTheme="minorHAnsi" w:cstheme="majorHAnsi"/>
          <w:sz w:val="22"/>
          <w:szCs w:val="24"/>
        </w:rPr>
      </w:pPr>
      <w:r w:rsidRPr="003E2584">
        <w:rPr>
          <w:rFonts w:asciiTheme="minorHAnsi" w:hAnsiTheme="minorHAnsi" w:cstheme="majorHAnsi"/>
          <w:sz w:val="22"/>
          <w:szCs w:val="24"/>
        </w:rPr>
        <w:t xml:space="preserve">Dinner: $1,000 </w:t>
      </w:r>
    </w:p>
    <w:p w14:paraId="2EED81DF" w14:textId="37E0D726" w:rsidR="000B2006" w:rsidRDefault="003E2584" w:rsidP="003E2584">
      <w:pPr>
        <w:ind w:left="720"/>
        <w:rPr>
          <w:rFonts w:asciiTheme="minorHAnsi" w:hAnsiTheme="minorHAnsi" w:cstheme="majorHAnsi"/>
          <w:sz w:val="22"/>
          <w:szCs w:val="24"/>
        </w:rPr>
      </w:pPr>
      <w:r w:rsidRPr="003E2584">
        <w:rPr>
          <w:rFonts w:asciiTheme="minorHAnsi" w:hAnsiTheme="minorHAnsi" w:cstheme="majorHAnsi"/>
          <w:sz w:val="22"/>
          <w:szCs w:val="24"/>
        </w:rPr>
        <w:t>Consulting fee: $200 (Wallace Johanson, Ross Heights leader)</w:t>
      </w:r>
    </w:p>
    <w:p w14:paraId="38C6405F" w14:textId="77777777" w:rsidR="00560461" w:rsidRPr="00560461" w:rsidRDefault="00560461" w:rsidP="00560461">
      <w:pPr>
        <w:pStyle w:val="ListParagraph"/>
        <w:numPr>
          <w:ilvl w:val="0"/>
          <w:numId w:val="9"/>
        </w:numPr>
        <w:rPr>
          <w:rFonts w:asciiTheme="minorHAnsi" w:hAnsiTheme="minorHAnsi" w:cstheme="majorHAnsi"/>
          <w:sz w:val="22"/>
          <w:szCs w:val="24"/>
        </w:rPr>
      </w:pPr>
      <w:r w:rsidRPr="00560461">
        <w:rPr>
          <w:rFonts w:asciiTheme="minorHAnsi" w:hAnsiTheme="minorHAnsi" w:cstheme="majorHAnsi"/>
          <w:sz w:val="22"/>
          <w:szCs w:val="24"/>
        </w:rPr>
        <w:t xml:space="preserve">Workshop/studio in the fall 2023: </w:t>
      </w:r>
    </w:p>
    <w:p w14:paraId="78FEAA12" w14:textId="16D09616" w:rsidR="006C5504" w:rsidRDefault="00560461" w:rsidP="00560461">
      <w:pPr>
        <w:rPr>
          <w:rFonts w:asciiTheme="minorHAnsi" w:hAnsiTheme="minorHAnsi" w:cstheme="majorHAnsi"/>
          <w:sz w:val="22"/>
          <w:szCs w:val="24"/>
        </w:rPr>
      </w:pPr>
      <w:r w:rsidRPr="00560461">
        <w:rPr>
          <w:rFonts w:asciiTheme="minorHAnsi" w:hAnsiTheme="minorHAnsi" w:cstheme="majorHAnsi"/>
          <w:sz w:val="22"/>
          <w:szCs w:val="24"/>
        </w:rPr>
        <w:t>•</w:t>
      </w:r>
      <w:r w:rsidRPr="00560461">
        <w:rPr>
          <w:rFonts w:asciiTheme="minorHAnsi" w:hAnsiTheme="minorHAnsi" w:cstheme="majorHAnsi"/>
          <w:sz w:val="22"/>
          <w:szCs w:val="24"/>
        </w:rPr>
        <w:tab/>
        <w:t>Shuttle rental = $360 x4 = $1,440; Lunch = $15 per person x 10 persons x 4 trips = $</w:t>
      </w:r>
      <w:proofErr w:type="gramStart"/>
      <w:r w:rsidRPr="00560461">
        <w:rPr>
          <w:rFonts w:asciiTheme="minorHAnsi" w:hAnsiTheme="minorHAnsi" w:cstheme="majorHAnsi"/>
          <w:sz w:val="22"/>
          <w:szCs w:val="24"/>
        </w:rPr>
        <w:t xml:space="preserve">600; </w:t>
      </w:r>
      <w:r w:rsidR="002C0AF8">
        <w:rPr>
          <w:rFonts w:asciiTheme="minorHAnsi" w:hAnsiTheme="minorHAnsi" w:cstheme="majorHAnsi"/>
          <w:sz w:val="22"/>
          <w:szCs w:val="24"/>
        </w:rPr>
        <w:t xml:space="preserve"> </w:t>
      </w:r>
      <w:r w:rsidRPr="00560461">
        <w:rPr>
          <w:rFonts w:asciiTheme="minorHAnsi" w:hAnsiTheme="minorHAnsi" w:cstheme="majorHAnsi"/>
          <w:sz w:val="22"/>
          <w:szCs w:val="24"/>
        </w:rPr>
        <w:t>Booklet</w:t>
      </w:r>
      <w:proofErr w:type="gramEnd"/>
      <w:r w:rsidRPr="00560461">
        <w:rPr>
          <w:rFonts w:asciiTheme="minorHAnsi" w:hAnsiTheme="minorHAnsi" w:cstheme="majorHAnsi"/>
          <w:sz w:val="22"/>
          <w:szCs w:val="24"/>
        </w:rPr>
        <w:t xml:space="preserve"> printing fee: $500</w:t>
      </w:r>
    </w:p>
    <w:p w14:paraId="6495963A" w14:textId="636E0E4E" w:rsidR="00241F0C" w:rsidRDefault="001B688E" w:rsidP="00241F0C">
      <w:pPr>
        <w:pStyle w:val="Heading1"/>
      </w:pPr>
      <w:r>
        <w:t>Appendix</w:t>
      </w:r>
    </w:p>
    <w:p w14:paraId="671B5C4E" w14:textId="1F81ED69" w:rsidR="002A7541" w:rsidRPr="00991A6B" w:rsidRDefault="002A7541" w:rsidP="002A7541">
      <w:pPr>
        <w:pStyle w:val="Heading2"/>
        <w:rPr>
          <w:color w:val="767171" w:themeColor="background2" w:themeShade="80"/>
        </w:rPr>
      </w:pPr>
      <w:r>
        <w:rPr>
          <w:color w:val="767171" w:themeColor="background2" w:themeShade="80"/>
        </w:rPr>
        <w:t>Communications: Publications</w:t>
      </w:r>
    </w:p>
    <w:p w14:paraId="1D9C0CE0" w14:textId="5F303FAC" w:rsidR="00C34F03" w:rsidRDefault="00C34F03" w:rsidP="00241F0C">
      <w:pPr>
        <w:rPr>
          <w:rFonts w:asciiTheme="minorHAnsi" w:hAnsiTheme="minorHAnsi" w:cstheme="majorHAnsi"/>
          <w:sz w:val="22"/>
          <w:szCs w:val="24"/>
        </w:rPr>
      </w:pPr>
      <w:r>
        <w:rPr>
          <w:rFonts w:asciiTheme="minorHAnsi" w:hAnsiTheme="minorHAnsi" w:cstheme="majorHAnsi"/>
          <w:sz w:val="22"/>
          <w:szCs w:val="24"/>
        </w:rPr>
        <w:t>Our project has been reported</w:t>
      </w:r>
      <w:r w:rsidR="00606625">
        <w:rPr>
          <w:rFonts w:asciiTheme="minorHAnsi" w:hAnsiTheme="minorHAnsi" w:cstheme="majorHAnsi"/>
          <w:sz w:val="22"/>
          <w:szCs w:val="24"/>
        </w:rPr>
        <w:t xml:space="preserve"> by:</w:t>
      </w:r>
    </w:p>
    <w:p w14:paraId="173DE2FE" w14:textId="26A0CDB9" w:rsidR="003632AA" w:rsidRPr="00E16C49" w:rsidRDefault="003632AA" w:rsidP="00241F0C">
      <w:pPr>
        <w:rPr>
          <w:rFonts w:asciiTheme="minorHAnsi" w:hAnsiTheme="minorHAnsi" w:cstheme="majorHAnsi"/>
          <w:sz w:val="22"/>
        </w:rPr>
      </w:pPr>
      <w:r w:rsidRPr="00E16C49">
        <w:rPr>
          <w:rFonts w:asciiTheme="minorHAnsi" w:hAnsiTheme="minorHAnsi" w:cstheme="majorHAnsi"/>
          <w:sz w:val="22"/>
        </w:rPr>
        <w:t>Oklahoman</w:t>
      </w:r>
    </w:p>
    <w:p w14:paraId="6B95D25C" w14:textId="77777777" w:rsidR="003632AA" w:rsidRDefault="003632AA" w:rsidP="003632AA">
      <w:pPr>
        <w:rPr>
          <w:rFonts w:asciiTheme="minorHAnsi" w:hAnsiTheme="minorHAnsi" w:cs="Times New Roman"/>
          <w:sz w:val="22"/>
        </w:rPr>
      </w:pPr>
      <w:hyperlink r:id="rId35" w:history="1">
        <w:r w:rsidRPr="00E16C49">
          <w:rPr>
            <w:rStyle w:val="Hyperlink"/>
            <w:rFonts w:asciiTheme="minorHAnsi" w:hAnsiTheme="minorHAnsi" w:cs="Times New Roman"/>
            <w:sz w:val="22"/>
          </w:rPr>
          <w:t>https://www.oklahoman.com/story/news/local/oklahoma-city/2023/08/17/okc-weather-heat-mapping-extreme-temperatures-how-it-works/70546725007/</w:t>
        </w:r>
      </w:hyperlink>
    </w:p>
    <w:p w14:paraId="0E348350" w14:textId="77777777" w:rsidR="00E16C49" w:rsidRPr="00E16C49" w:rsidRDefault="00E16C49" w:rsidP="003632AA">
      <w:pPr>
        <w:rPr>
          <w:rFonts w:asciiTheme="minorHAnsi" w:hAnsiTheme="minorHAnsi" w:cs="Times New Roman"/>
          <w:sz w:val="22"/>
        </w:rPr>
      </w:pPr>
    </w:p>
    <w:p w14:paraId="7ADF350F" w14:textId="1762581B" w:rsidR="003632AA" w:rsidRPr="00E16C49" w:rsidRDefault="003F2D6B" w:rsidP="003632AA">
      <w:pPr>
        <w:rPr>
          <w:rFonts w:asciiTheme="minorHAnsi" w:hAnsiTheme="minorHAnsi" w:cs="Times New Roman"/>
          <w:sz w:val="22"/>
        </w:rPr>
      </w:pPr>
      <w:r w:rsidRPr="00E16C49">
        <w:rPr>
          <w:rFonts w:asciiTheme="minorHAnsi" w:hAnsiTheme="minorHAnsi" w:cs="Times New Roman"/>
          <w:sz w:val="22"/>
        </w:rPr>
        <w:t>Norman Transcript</w:t>
      </w:r>
    </w:p>
    <w:p w14:paraId="0B3D82A0" w14:textId="095E5EA1" w:rsidR="003F2D6B" w:rsidRDefault="003F2D6B" w:rsidP="003632AA">
      <w:pPr>
        <w:rPr>
          <w:rFonts w:asciiTheme="minorHAnsi" w:hAnsiTheme="minorHAnsi"/>
          <w:sz w:val="22"/>
        </w:rPr>
      </w:pPr>
      <w:hyperlink r:id="rId36" w:history="1">
        <w:r w:rsidRPr="00E16C49">
          <w:rPr>
            <w:rStyle w:val="Hyperlink"/>
            <w:rFonts w:asciiTheme="minorHAnsi" w:hAnsiTheme="minorHAnsi"/>
            <w:sz w:val="22"/>
          </w:rPr>
          <w:t>OU researchers receive grant to study heat islands in Oklahoma City | News | normantranscript.com</w:t>
        </w:r>
      </w:hyperlink>
    </w:p>
    <w:p w14:paraId="46D4E32D" w14:textId="77777777" w:rsidR="00E16C49" w:rsidRPr="00E16C49" w:rsidRDefault="00E16C49" w:rsidP="003632AA">
      <w:pPr>
        <w:rPr>
          <w:rFonts w:asciiTheme="minorHAnsi" w:hAnsiTheme="minorHAnsi"/>
          <w:sz w:val="22"/>
        </w:rPr>
      </w:pPr>
    </w:p>
    <w:p w14:paraId="25E23A74" w14:textId="5B23456C" w:rsidR="006612E0" w:rsidRPr="00E16C49" w:rsidRDefault="006612E0" w:rsidP="003632AA">
      <w:pPr>
        <w:rPr>
          <w:rFonts w:asciiTheme="minorHAnsi" w:hAnsiTheme="minorHAnsi"/>
          <w:sz w:val="22"/>
        </w:rPr>
      </w:pPr>
      <w:r w:rsidRPr="00E16C49">
        <w:rPr>
          <w:rFonts w:asciiTheme="minorHAnsi" w:hAnsiTheme="minorHAnsi"/>
          <w:sz w:val="22"/>
        </w:rPr>
        <w:t>The City of OKC</w:t>
      </w:r>
    </w:p>
    <w:p w14:paraId="379052D5" w14:textId="46E5287D" w:rsidR="00E16C49" w:rsidRPr="00E16C49" w:rsidRDefault="00E16C49" w:rsidP="003632AA">
      <w:pPr>
        <w:rPr>
          <w:rFonts w:asciiTheme="minorHAnsi" w:hAnsiTheme="minorHAnsi"/>
          <w:sz w:val="22"/>
        </w:rPr>
      </w:pPr>
      <w:hyperlink r:id="rId37" w:history="1">
        <w:r w:rsidRPr="00E16C49">
          <w:rPr>
            <w:rStyle w:val="Hyperlink"/>
            <w:rFonts w:asciiTheme="minorHAnsi" w:hAnsiTheme="minorHAnsi"/>
            <w:sz w:val="22"/>
          </w:rPr>
          <w:t>https://www.okc.gov/Home/Components/News/News/4498/18</w:t>
        </w:r>
      </w:hyperlink>
    </w:p>
    <w:p w14:paraId="74640D82" w14:textId="77777777" w:rsidR="00E16C49" w:rsidRPr="00E16C49" w:rsidRDefault="00E16C49" w:rsidP="003632AA">
      <w:pPr>
        <w:rPr>
          <w:rFonts w:asciiTheme="minorHAnsi" w:hAnsiTheme="minorHAnsi"/>
          <w:sz w:val="22"/>
        </w:rPr>
      </w:pPr>
    </w:p>
    <w:p w14:paraId="452B4B01" w14:textId="44119818" w:rsidR="003F2D6B" w:rsidRPr="00E16C49" w:rsidRDefault="006612E0" w:rsidP="003632AA">
      <w:pPr>
        <w:rPr>
          <w:rFonts w:asciiTheme="minorHAnsi" w:hAnsiTheme="minorHAnsi"/>
          <w:sz w:val="22"/>
        </w:rPr>
      </w:pPr>
      <w:r w:rsidRPr="00E16C49">
        <w:rPr>
          <w:rFonts w:asciiTheme="minorHAnsi" w:hAnsiTheme="minorHAnsi"/>
          <w:sz w:val="22"/>
        </w:rPr>
        <w:t>OU VPRP</w:t>
      </w:r>
    </w:p>
    <w:p w14:paraId="3A3AC8A9" w14:textId="1945AE70" w:rsidR="006612E0" w:rsidRDefault="006612E0" w:rsidP="003632AA">
      <w:pPr>
        <w:rPr>
          <w:rFonts w:asciiTheme="minorHAnsi" w:hAnsiTheme="minorHAnsi"/>
          <w:sz w:val="22"/>
        </w:rPr>
      </w:pPr>
      <w:hyperlink r:id="rId38" w:history="1">
        <w:r w:rsidRPr="00E16C49">
          <w:rPr>
            <w:rStyle w:val="Hyperlink"/>
            <w:rFonts w:asciiTheme="minorHAnsi" w:hAnsiTheme="minorHAnsi"/>
            <w:sz w:val="22"/>
          </w:rPr>
          <w:t>University of Oklahoma Researchers Studying Extreme Heat (ou.edu)</w:t>
        </w:r>
      </w:hyperlink>
    </w:p>
    <w:p w14:paraId="7D7CED41" w14:textId="77777777" w:rsidR="00E16C49" w:rsidRDefault="00E16C49" w:rsidP="003632AA">
      <w:pPr>
        <w:rPr>
          <w:rFonts w:asciiTheme="minorHAnsi" w:hAnsiTheme="minorHAnsi"/>
          <w:sz w:val="22"/>
        </w:rPr>
      </w:pPr>
    </w:p>
    <w:p w14:paraId="68CDD330" w14:textId="77777777" w:rsidR="00E16C49" w:rsidRPr="00E16C49" w:rsidRDefault="00E16C49" w:rsidP="003632AA">
      <w:pPr>
        <w:rPr>
          <w:rFonts w:asciiTheme="minorHAnsi" w:hAnsiTheme="minorHAnsi"/>
          <w:sz w:val="22"/>
        </w:rPr>
      </w:pPr>
    </w:p>
    <w:p w14:paraId="4B115EAE" w14:textId="77777777" w:rsidR="006612E0" w:rsidRDefault="006612E0" w:rsidP="003632AA">
      <w:pPr>
        <w:rPr>
          <w:rFonts w:ascii="Times New Roman" w:hAnsi="Times New Roman" w:cs="Times New Roman"/>
          <w:sz w:val="24"/>
          <w:szCs w:val="24"/>
        </w:rPr>
      </w:pPr>
    </w:p>
    <w:p w14:paraId="11E3C634" w14:textId="77777777" w:rsidR="00606625" w:rsidRPr="002F617B" w:rsidRDefault="00606625" w:rsidP="00241F0C">
      <w:pPr>
        <w:rPr>
          <w:rFonts w:asciiTheme="minorHAnsi" w:hAnsiTheme="minorHAnsi" w:cstheme="majorHAnsi"/>
          <w:sz w:val="22"/>
          <w:szCs w:val="24"/>
        </w:rPr>
      </w:pPr>
    </w:p>
    <w:sectPr w:rsidR="00606625" w:rsidRPr="002F617B" w:rsidSect="0059077F">
      <w:headerReference w:type="default" r:id="rId39"/>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BA349" w14:textId="77777777" w:rsidR="00A117E5" w:rsidRDefault="00A117E5" w:rsidP="0059077F">
      <w:r>
        <w:separator/>
      </w:r>
    </w:p>
  </w:endnote>
  <w:endnote w:type="continuationSeparator" w:id="0">
    <w:p w14:paraId="3698F7FB" w14:textId="77777777" w:rsidR="00A117E5" w:rsidRDefault="00A117E5" w:rsidP="005907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ova Light">
    <w:altName w:val="Arial"/>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A1286" w14:textId="2F959BBD" w:rsidR="007930F3" w:rsidRDefault="007930F3" w:rsidP="007930F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02636" w14:textId="77777777" w:rsidR="00A117E5" w:rsidRDefault="00A117E5" w:rsidP="0059077F">
      <w:r>
        <w:separator/>
      </w:r>
    </w:p>
  </w:footnote>
  <w:footnote w:type="continuationSeparator" w:id="0">
    <w:p w14:paraId="07781010" w14:textId="77777777" w:rsidR="00A117E5" w:rsidRDefault="00A117E5" w:rsidP="005907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08825" w14:textId="292C151A" w:rsidR="0059077F" w:rsidRPr="00DF16EF" w:rsidRDefault="0059077F" w:rsidP="0059077F">
    <w:pPr>
      <w:pStyle w:val="Header"/>
      <w:jc w:val="center"/>
      <w:rPr>
        <w:rFonts w:ascii="Arial Nova Light" w:hAnsi="Arial Nova Light" w:cs="Times New Roman"/>
        <w:sz w:val="19"/>
        <w:szCs w:val="19"/>
      </w:rPr>
    </w:pPr>
    <w:r w:rsidRPr="00DF16EF">
      <w:rPr>
        <w:rFonts w:ascii="Arial Nova Light" w:hAnsi="Arial Nova Light" w:cs="Times New Roman"/>
        <w:sz w:val="19"/>
        <w:szCs w:val="19"/>
      </w:rPr>
      <w:t>NNH21ZDA001N-EEJ: NASA ROSES-21 A.49 Earth Science Applications: Equity and Environmental Justice</w:t>
    </w:r>
  </w:p>
  <w:p w14:paraId="3D45EF24" w14:textId="77777777" w:rsidR="0059077F" w:rsidRDefault="0059077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65318C"/>
    <w:multiLevelType w:val="hybridMultilevel"/>
    <w:tmpl w:val="A6B640C0"/>
    <w:lvl w:ilvl="0" w:tplc="667AF098">
      <w:start w:val="2015"/>
      <w:numFmt w:val="decimal"/>
      <w:lvlText w:val="%1"/>
      <w:lvlJc w:val="left"/>
      <w:pPr>
        <w:ind w:left="830" w:hanging="47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A7268A"/>
    <w:multiLevelType w:val="hybridMultilevel"/>
    <w:tmpl w:val="40E02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5754C6"/>
    <w:multiLevelType w:val="hybridMultilevel"/>
    <w:tmpl w:val="9AF2C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1C4B6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567C2961"/>
    <w:multiLevelType w:val="hybridMultilevel"/>
    <w:tmpl w:val="61C65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955AC8"/>
    <w:multiLevelType w:val="hybridMultilevel"/>
    <w:tmpl w:val="D7EE7A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640F2B"/>
    <w:multiLevelType w:val="hybridMultilevel"/>
    <w:tmpl w:val="E794C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794E4E"/>
    <w:multiLevelType w:val="hybridMultilevel"/>
    <w:tmpl w:val="1C763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A0568C"/>
    <w:multiLevelType w:val="hybridMultilevel"/>
    <w:tmpl w:val="F190C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6706573">
    <w:abstractNumId w:val="5"/>
  </w:num>
  <w:num w:numId="2" w16cid:durableId="353460085">
    <w:abstractNumId w:val="4"/>
  </w:num>
  <w:num w:numId="3" w16cid:durableId="1232888776">
    <w:abstractNumId w:val="1"/>
  </w:num>
  <w:num w:numId="4" w16cid:durableId="901716742">
    <w:abstractNumId w:val="8"/>
  </w:num>
  <w:num w:numId="5" w16cid:durableId="972903567">
    <w:abstractNumId w:val="2"/>
  </w:num>
  <w:num w:numId="6" w16cid:durableId="1493640954">
    <w:abstractNumId w:val="7"/>
  </w:num>
  <w:num w:numId="7" w16cid:durableId="307054167">
    <w:abstractNumId w:val="0"/>
  </w:num>
  <w:num w:numId="8" w16cid:durableId="588349132">
    <w:abstractNumId w:val="6"/>
  </w:num>
  <w:num w:numId="9" w16cid:durableId="9944579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ewMDKxsDCzMDExNDJX0lEKTi0uzszPAykwrAUAiKJTzCwAAAA="/>
  </w:docVars>
  <w:rsids>
    <w:rsidRoot w:val="0059077F"/>
    <w:rsid w:val="00005E53"/>
    <w:rsid w:val="00041D84"/>
    <w:rsid w:val="00043AC9"/>
    <w:rsid w:val="000443BA"/>
    <w:rsid w:val="0006097E"/>
    <w:rsid w:val="00063F8E"/>
    <w:rsid w:val="00067085"/>
    <w:rsid w:val="000861CC"/>
    <w:rsid w:val="0008681E"/>
    <w:rsid w:val="000A0CE6"/>
    <w:rsid w:val="000A2463"/>
    <w:rsid w:val="000B2006"/>
    <w:rsid w:val="000B4C57"/>
    <w:rsid w:val="000C6814"/>
    <w:rsid w:val="000D615A"/>
    <w:rsid w:val="000D64EA"/>
    <w:rsid w:val="000E3BD8"/>
    <w:rsid w:val="000E4066"/>
    <w:rsid w:val="00100035"/>
    <w:rsid w:val="00122C34"/>
    <w:rsid w:val="001523D5"/>
    <w:rsid w:val="00162A80"/>
    <w:rsid w:val="0017040B"/>
    <w:rsid w:val="00173ED0"/>
    <w:rsid w:val="00174A90"/>
    <w:rsid w:val="0017686E"/>
    <w:rsid w:val="00190EA4"/>
    <w:rsid w:val="00194A97"/>
    <w:rsid w:val="001A657D"/>
    <w:rsid w:val="001B688E"/>
    <w:rsid w:val="001C0CC5"/>
    <w:rsid w:val="001C0FB2"/>
    <w:rsid w:val="001C4411"/>
    <w:rsid w:val="001D10C5"/>
    <w:rsid w:val="001D2B1C"/>
    <w:rsid w:val="001D5CF8"/>
    <w:rsid w:val="001D5E2B"/>
    <w:rsid w:val="002027E4"/>
    <w:rsid w:val="00212799"/>
    <w:rsid w:val="00241F0C"/>
    <w:rsid w:val="0024348E"/>
    <w:rsid w:val="002478FC"/>
    <w:rsid w:val="00250FF0"/>
    <w:rsid w:val="00294E42"/>
    <w:rsid w:val="002A5DEF"/>
    <w:rsid w:val="002A7541"/>
    <w:rsid w:val="002B2612"/>
    <w:rsid w:val="002C0AF8"/>
    <w:rsid w:val="002E0FFB"/>
    <w:rsid w:val="002E4B73"/>
    <w:rsid w:val="002F617B"/>
    <w:rsid w:val="00300BC2"/>
    <w:rsid w:val="00303D0F"/>
    <w:rsid w:val="00303EC4"/>
    <w:rsid w:val="003243CF"/>
    <w:rsid w:val="00325EC8"/>
    <w:rsid w:val="00332FED"/>
    <w:rsid w:val="0036088F"/>
    <w:rsid w:val="003632AA"/>
    <w:rsid w:val="00365C72"/>
    <w:rsid w:val="003664BE"/>
    <w:rsid w:val="003773F7"/>
    <w:rsid w:val="003853FB"/>
    <w:rsid w:val="00391545"/>
    <w:rsid w:val="003946FA"/>
    <w:rsid w:val="003954A5"/>
    <w:rsid w:val="003A5017"/>
    <w:rsid w:val="003B40D3"/>
    <w:rsid w:val="003D25B5"/>
    <w:rsid w:val="003E2584"/>
    <w:rsid w:val="003F2D6B"/>
    <w:rsid w:val="00401A0E"/>
    <w:rsid w:val="00417760"/>
    <w:rsid w:val="00427839"/>
    <w:rsid w:val="0043004C"/>
    <w:rsid w:val="00450D7F"/>
    <w:rsid w:val="00465998"/>
    <w:rsid w:val="00475C23"/>
    <w:rsid w:val="00481379"/>
    <w:rsid w:val="00493231"/>
    <w:rsid w:val="004A4321"/>
    <w:rsid w:val="004C1C9B"/>
    <w:rsid w:val="004C398A"/>
    <w:rsid w:val="004C5A92"/>
    <w:rsid w:val="004D6C1A"/>
    <w:rsid w:val="004F24B5"/>
    <w:rsid w:val="004F6F78"/>
    <w:rsid w:val="005006AF"/>
    <w:rsid w:val="00504198"/>
    <w:rsid w:val="0051771B"/>
    <w:rsid w:val="0053236B"/>
    <w:rsid w:val="00540B7B"/>
    <w:rsid w:val="00556243"/>
    <w:rsid w:val="005566E1"/>
    <w:rsid w:val="00560461"/>
    <w:rsid w:val="005646CB"/>
    <w:rsid w:val="00567568"/>
    <w:rsid w:val="00567943"/>
    <w:rsid w:val="00572AF7"/>
    <w:rsid w:val="00585701"/>
    <w:rsid w:val="00587470"/>
    <w:rsid w:val="00587506"/>
    <w:rsid w:val="0059077F"/>
    <w:rsid w:val="005925D2"/>
    <w:rsid w:val="005958DE"/>
    <w:rsid w:val="005964CD"/>
    <w:rsid w:val="005A4C57"/>
    <w:rsid w:val="005B0429"/>
    <w:rsid w:val="005B5679"/>
    <w:rsid w:val="005B6957"/>
    <w:rsid w:val="005B7843"/>
    <w:rsid w:val="005D6364"/>
    <w:rsid w:val="005F5986"/>
    <w:rsid w:val="005F7ACC"/>
    <w:rsid w:val="00606625"/>
    <w:rsid w:val="006224B6"/>
    <w:rsid w:val="006228DC"/>
    <w:rsid w:val="00632835"/>
    <w:rsid w:val="006612E0"/>
    <w:rsid w:val="006777C7"/>
    <w:rsid w:val="006928F8"/>
    <w:rsid w:val="006B3765"/>
    <w:rsid w:val="006B52FF"/>
    <w:rsid w:val="006C5504"/>
    <w:rsid w:val="006D5798"/>
    <w:rsid w:val="006E0B59"/>
    <w:rsid w:val="006F325D"/>
    <w:rsid w:val="0071562D"/>
    <w:rsid w:val="00725AE0"/>
    <w:rsid w:val="00730727"/>
    <w:rsid w:val="007317EE"/>
    <w:rsid w:val="007448F4"/>
    <w:rsid w:val="00747A42"/>
    <w:rsid w:val="00752513"/>
    <w:rsid w:val="0076301B"/>
    <w:rsid w:val="007658DE"/>
    <w:rsid w:val="007714AB"/>
    <w:rsid w:val="00772B4A"/>
    <w:rsid w:val="00792568"/>
    <w:rsid w:val="007930F3"/>
    <w:rsid w:val="007A4D19"/>
    <w:rsid w:val="007B376C"/>
    <w:rsid w:val="007B6049"/>
    <w:rsid w:val="007D71F4"/>
    <w:rsid w:val="007E41CB"/>
    <w:rsid w:val="007F3023"/>
    <w:rsid w:val="008231C3"/>
    <w:rsid w:val="008322C5"/>
    <w:rsid w:val="00833615"/>
    <w:rsid w:val="0084167E"/>
    <w:rsid w:val="008666E7"/>
    <w:rsid w:val="00887CF7"/>
    <w:rsid w:val="00890E04"/>
    <w:rsid w:val="008A78E3"/>
    <w:rsid w:val="008D5CA9"/>
    <w:rsid w:val="008F0E28"/>
    <w:rsid w:val="008F5883"/>
    <w:rsid w:val="008F6A9F"/>
    <w:rsid w:val="009008BE"/>
    <w:rsid w:val="009228B5"/>
    <w:rsid w:val="0093610C"/>
    <w:rsid w:val="009463CC"/>
    <w:rsid w:val="00951495"/>
    <w:rsid w:val="00956179"/>
    <w:rsid w:val="00975D6C"/>
    <w:rsid w:val="00991A6B"/>
    <w:rsid w:val="009A2AD1"/>
    <w:rsid w:val="009C2DE1"/>
    <w:rsid w:val="009C5B89"/>
    <w:rsid w:val="009F7A07"/>
    <w:rsid w:val="00A04D10"/>
    <w:rsid w:val="00A078E5"/>
    <w:rsid w:val="00A1110F"/>
    <w:rsid w:val="00A117E5"/>
    <w:rsid w:val="00A126D6"/>
    <w:rsid w:val="00A221AF"/>
    <w:rsid w:val="00A2336F"/>
    <w:rsid w:val="00A56B2E"/>
    <w:rsid w:val="00A65A68"/>
    <w:rsid w:val="00A82B37"/>
    <w:rsid w:val="00A82C62"/>
    <w:rsid w:val="00A9148B"/>
    <w:rsid w:val="00AE356A"/>
    <w:rsid w:val="00AF71A9"/>
    <w:rsid w:val="00B171F5"/>
    <w:rsid w:val="00B27FD9"/>
    <w:rsid w:val="00B45FA7"/>
    <w:rsid w:val="00B51975"/>
    <w:rsid w:val="00B51D86"/>
    <w:rsid w:val="00B603B2"/>
    <w:rsid w:val="00B60D89"/>
    <w:rsid w:val="00B73355"/>
    <w:rsid w:val="00B819DB"/>
    <w:rsid w:val="00B82B8E"/>
    <w:rsid w:val="00B8672F"/>
    <w:rsid w:val="00B86E1C"/>
    <w:rsid w:val="00B91F5D"/>
    <w:rsid w:val="00BD4939"/>
    <w:rsid w:val="00BF63D0"/>
    <w:rsid w:val="00C16C13"/>
    <w:rsid w:val="00C17977"/>
    <w:rsid w:val="00C22B1D"/>
    <w:rsid w:val="00C34F03"/>
    <w:rsid w:val="00C4075F"/>
    <w:rsid w:val="00C418E9"/>
    <w:rsid w:val="00C77698"/>
    <w:rsid w:val="00CA7058"/>
    <w:rsid w:val="00CB7C45"/>
    <w:rsid w:val="00CC6AC9"/>
    <w:rsid w:val="00CC7F08"/>
    <w:rsid w:val="00CE5B34"/>
    <w:rsid w:val="00CF3653"/>
    <w:rsid w:val="00CF41F3"/>
    <w:rsid w:val="00CF7B07"/>
    <w:rsid w:val="00D079E5"/>
    <w:rsid w:val="00D26331"/>
    <w:rsid w:val="00D357F7"/>
    <w:rsid w:val="00D5671C"/>
    <w:rsid w:val="00D57079"/>
    <w:rsid w:val="00D600B7"/>
    <w:rsid w:val="00DC206D"/>
    <w:rsid w:val="00DC29E9"/>
    <w:rsid w:val="00DC6A94"/>
    <w:rsid w:val="00DD3F6A"/>
    <w:rsid w:val="00DF16EF"/>
    <w:rsid w:val="00E03591"/>
    <w:rsid w:val="00E156B4"/>
    <w:rsid w:val="00E16C49"/>
    <w:rsid w:val="00E2525F"/>
    <w:rsid w:val="00E40329"/>
    <w:rsid w:val="00E53FED"/>
    <w:rsid w:val="00E614B9"/>
    <w:rsid w:val="00E74CB0"/>
    <w:rsid w:val="00E75491"/>
    <w:rsid w:val="00E811A9"/>
    <w:rsid w:val="00E81BAD"/>
    <w:rsid w:val="00E84C21"/>
    <w:rsid w:val="00E8750F"/>
    <w:rsid w:val="00E92E67"/>
    <w:rsid w:val="00EB41B2"/>
    <w:rsid w:val="00EC231C"/>
    <w:rsid w:val="00EC3977"/>
    <w:rsid w:val="00EC7173"/>
    <w:rsid w:val="00EE4CC0"/>
    <w:rsid w:val="00EF0CB6"/>
    <w:rsid w:val="00F00007"/>
    <w:rsid w:val="00F20105"/>
    <w:rsid w:val="00F26F48"/>
    <w:rsid w:val="00F31B5C"/>
    <w:rsid w:val="00F34A98"/>
    <w:rsid w:val="00F357ED"/>
    <w:rsid w:val="00F4376D"/>
    <w:rsid w:val="00F44710"/>
    <w:rsid w:val="00F5641A"/>
    <w:rsid w:val="00F6294D"/>
    <w:rsid w:val="00FA310C"/>
    <w:rsid w:val="00FA4632"/>
    <w:rsid w:val="00FB03D8"/>
    <w:rsid w:val="00FB0FCB"/>
    <w:rsid w:val="00FD2368"/>
    <w:rsid w:val="00FF73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BF7135"/>
  <w15:chartTrackingRefBased/>
  <w15:docId w15:val="{DEFC6E32-EB44-45A2-AE29-38CA167A7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SimSun" w:hAnsi="Century Gothic" w:cstheme="minorBidi"/>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705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1A6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9077F"/>
    <w:rPr>
      <w:rFonts w:asciiTheme="minorHAnsi" w:eastAsiaTheme="minorEastAsia" w:hAnsiTheme="minorHAnsi"/>
      <w:sz w:val="22"/>
    </w:rPr>
  </w:style>
  <w:style w:type="character" w:customStyle="1" w:styleId="NoSpacingChar">
    <w:name w:val="No Spacing Char"/>
    <w:basedOn w:val="DefaultParagraphFont"/>
    <w:link w:val="NoSpacing"/>
    <w:uiPriority w:val="1"/>
    <w:rsid w:val="0059077F"/>
    <w:rPr>
      <w:rFonts w:asciiTheme="minorHAnsi" w:eastAsiaTheme="minorEastAsia" w:hAnsiTheme="minorHAnsi"/>
      <w:sz w:val="22"/>
    </w:rPr>
  </w:style>
  <w:style w:type="paragraph" w:styleId="Header">
    <w:name w:val="header"/>
    <w:basedOn w:val="Normal"/>
    <w:link w:val="HeaderChar"/>
    <w:uiPriority w:val="99"/>
    <w:unhideWhenUsed/>
    <w:rsid w:val="0059077F"/>
    <w:pPr>
      <w:tabs>
        <w:tab w:val="center" w:pos="4680"/>
        <w:tab w:val="right" w:pos="9360"/>
      </w:tabs>
    </w:pPr>
  </w:style>
  <w:style w:type="character" w:customStyle="1" w:styleId="HeaderChar">
    <w:name w:val="Header Char"/>
    <w:basedOn w:val="DefaultParagraphFont"/>
    <w:link w:val="Header"/>
    <w:uiPriority w:val="99"/>
    <w:rsid w:val="0059077F"/>
  </w:style>
  <w:style w:type="paragraph" w:styleId="Footer">
    <w:name w:val="footer"/>
    <w:basedOn w:val="Normal"/>
    <w:link w:val="FooterChar"/>
    <w:uiPriority w:val="99"/>
    <w:unhideWhenUsed/>
    <w:rsid w:val="0059077F"/>
    <w:pPr>
      <w:tabs>
        <w:tab w:val="center" w:pos="4680"/>
        <w:tab w:val="right" w:pos="9360"/>
      </w:tabs>
    </w:pPr>
  </w:style>
  <w:style w:type="character" w:customStyle="1" w:styleId="FooterChar">
    <w:name w:val="Footer Char"/>
    <w:basedOn w:val="DefaultParagraphFont"/>
    <w:link w:val="Footer"/>
    <w:uiPriority w:val="99"/>
    <w:rsid w:val="0059077F"/>
  </w:style>
  <w:style w:type="character" w:styleId="PlaceholderText">
    <w:name w:val="Placeholder Text"/>
    <w:basedOn w:val="DefaultParagraphFont"/>
    <w:uiPriority w:val="99"/>
    <w:semiHidden/>
    <w:rsid w:val="0059077F"/>
    <w:rPr>
      <w:color w:val="808080"/>
    </w:rPr>
  </w:style>
  <w:style w:type="paragraph" w:styleId="ListParagraph">
    <w:name w:val="List Paragraph"/>
    <w:basedOn w:val="Normal"/>
    <w:uiPriority w:val="34"/>
    <w:qFormat/>
    <w:rsid w:val="00CA7058"/>
    <w:pPr>
      <w:ind w:left="720"/>
      <w:contextualSpacing/>
    </w:pPr>
  </w:style>
  <w:style w:type="character" w:customStyle="1" w:styleId="Heading1Char">
    <w:name w:val="Heading 1 Char"/>
    <w:basedOn w:val="DefaultParagraphFont"/>
    <w:link w:val="Heading1"/>
    <w:uiPriority w:val="9"/>
    <w:rsid w:val="00CA7058"/>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E2525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525F"/>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991A6B"/>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C77698"/>
    <w:pPr>
      <w:widowControl w:val="0"/>
      <w:autoSpaceDE w:val="0"/>
      <w:autoSpaceDN w:val="0"/>
      <w:adjustRightInd w:val="0"/>
    </w:pPr>
    <w:rPr>
      <w:rFonts w:ascii="Georgia" w:eastAsia="DengXian" w:hAnsi="Georgia" w:cs="Georgia"/>
      <w:sz w:val="22"/>
      <w:lang w:eastAsia="zh-CN"/>
    </w:rPr>
  </w:style>
  <w:style w:type="character" w:customStyle="1" w:styleId="BodyTextChar">
    <w:name w:val="Body Text Char"/>
    <w:basedOn w:val="DefaultParagraphFont"/>
    <w:link w:val="BodyText"/>
    <w:uiPriority w:val="99"/>
    <w:rsid w:val="00C77698"/>
    <w:rPr>
      <w:rFonts w:ascii="Georgia" w:eastAsia="DengXian" w:hAnsi="Georgia" w:cs="Georgia"/>
      <w:sz w:val="22"/>
      <w:lang w:eastAsia="zh-CN"/>
    </w:rPr>
  </w:style>
  <w:style w:type="character" w:styleId="Hyperlink">
    <w:name w:val="Hyperlink"/>
    <w:uiPriority w:val="99"/>
    <w:unhideWhenUsed/>
    <w:rsid w:val="0093610C"/>
    <w:rPr>
      <w:color w:val="0000FF"/>
      <w:u w:val="single"/>
    </w:rPr>
  </w:style>
  <w:style w:type="table" w:styleId="TableGrid">
    <w:name w:val="Table Grid"/>
    <w:basedOn w:val="TableNormal"/>
    <w:uiPriority w:val="39"/>
    <w:rsid w:val="000443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D6364"/>
    <w:pPr>
      <w:spacing w:before="100" w:beforeAutospacing="1" w:after="100" w:afterAutospacing="1"/>
    </w:pPr>
    <w:rPr>
      <w:rFonts w:ascii="Times New Roman" w:eastAsia="Times New Roman" w:hAnsi="Times New Roman" w:cs="Times New Roman"/>
      <w:sz w:val="24"/>
      <w:szCs w:val="24"/>
      <w:lang w:eastAsia="zh-CN"/>
    </w:rPr>
  </w:style>
  <w:style w:type="character" w:styleId="UnresolvedMention">
    <w:name w:val="Unresolved Mention"/>
    <w:basedOn w:val="DefaultParagraphFont"/>
    <w:uiPriority w:val="99"/>
    <w:semiHidden/>
    <w:unhideWhenUsed/>
    <w:rsid w:val="00E16C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458408">
      <w:bodyDiv w:val="1"/>
      <w:marLeft w:val="0"/>
      <w:marRight w:val="0"/>
      <w:marTop w:val="0"/>
      <w:marBottom w:val="0"/>
      <w:divBdr>
        <w:top w:val="none" w:sz="0" w:space="0" w:color="auto"/>
        <w:left w:val="none" w:sz="0" w:space="0" w:color="auto"/>
        <w:bottom w:val="none" w:sz="0" w:space="0" w:color="auto"/>
        <w:right w:val="none" w:sz="0" w:space="0" w:color="auto"/>
      </w:divBdr>
    </w:div>
    <w:div w:id="357514559">
      <w:bodyDiv w:val="1"/>
      <w:marLeft w:val="0"/>
      <w:marRight w:val="0"/>
      <w:marTop w:val="0"/>
      <w:marBottom w:val="0"/>
      <w:divBdr>
        <w:top w:val="none" w:sz="0" w:space="0" w:color="auto"/>
        <w:left w:val="none" w:sz="0" w:space="0" w:color="auto"/>
        <w:bottom w:val="none" w:sz="0" w:space="0" w:color="auto"/>
        <w:right w:val="none" w:sz="0" w:space="0" w:color="auto"/>
      </w:divBdr>
    </w:div>
    <w:div w:id="386688455">
      <w:bodyDiv w:val="1"/>
      <w:marLeft w:val="0"/>
      <w:marRight w:val="0"/>
      <w:marTop w:val="0"/>
      <w:marBottom w:val="0"/>
      <w:divBdr>
        <w:top w:val="none" w:sz="0" w:space="0" w:color="auto"/>
        <w:left w:val="none" w:sz="0" w:space="0" w:color="auto"/>
        <w:bottom w:val="none" w:sz="0" w:space="0" w:color="auto"/>
        <w:right w:val="none" w:sz="0" w:space="0" w:color="auto"/>
      </w:divBdr>
    </w:div>
    <w:div w:id="576668679">
      <w:bodyDiv w:val="1"/>
      <w:marLeft w:val="0"/>
      <w:marRight w:val="0"/>
      <w:marTop w:val="0"/>
      <w:marBottom w:val="0"/>
      <w:divBdr>
        <w:top w:val="none" w:sz="0" w:space="0" w:color="auto"/>
        <w:left w:val="none" w:sz="0" w:space="0" w:color="auto"/>
        <w:bottom w:val="none" w:sz="0" w:space="0" w:color="auto"/>
        <w:right w:val="none" w:sz="0" w:space="0" w:color="auto"/>
      </w:divBdr>
    </w:div>
    <w:div w:id="1150026318">
      <w:bodyDiv w:val="1"/>
      <w:marLeft w:val="0"/>
      <w:marRight w:val="0"/>
      <w:marTop w:val="0"/>
      <w:marBottom w:val="0"/>
      <w:divBdr>
        <w:top w:val="none" w:sz="0" w:space="0" w:color="auto"/>
        <w:left w:val="none" w:sz="0" w:space="0" w:color="auto"/>
        <w:bottom w:val="none" w:sz="0" w:space="0" w:color="auto"/>
        <w:right w:val="none" w:sz="0" w:space="0" w:color="auto"/>
      </w:divBdr>
    </w:div>
    <w:div w:id="1187250526">
      <w:bodyDiv w:val="1"/>
      <w:marLeft w:val="0"/>
      <w:marRight w:val="0"/>
      <w:marTop w:val="0"/>
      <w:marBottom w:val="0"/>
      <w:divBdr>
        <w:top w:val="none" w:sz="0" w:space="0" w:color="auto"/>
        <w:left w:val="none" w:sz="0" w:space="0" w:color="auto"/>
        <w:bottom w:val="none" w:sz="0" w:space="0" w:color="auto"/>
        <w:right w:val="none" w:sz="0" w:space="0" w:color="auto"/>
      </w:divBdr>
    </w:div>
    <w:div w:id="1204443803">
      <w:bodyDiv w:val="1"/>
      <w:marLeft w:val="0"/>
      <w:marRight w:val="0"/>
      <w:marTop w:val="0"/>
      <w:marBottom w:val="0"/>
      <w:divBdr>
        <w:top w:val="none" w:sz="0" w:space="0" w:color="auto"/>
        <w:left w:val="none" w:sz="0" w:space="0" w:color="auto"/>
        <w:bottom w:val="none" w:sz="0" w:space="0" w:color="auto"/>
        <w:right w:val="none" w:sz="0" w:space="0" w:color="auto"/>
      </w:divBdr>
    </w:div>
    <w:div w:id="1604023883">
      <w:bodyDiv w:val="1"/>
      <w:marLeft w:val="0"/>
      <w:marRight w:val="0"/>
      <w:marTop w:val="0"/>
      <w:marBottom w:val="0"/>
      <w:divBdr>
        <w:top w:val="none" w:sz="0" w:space="0" w:color="auto"/>
        <w:left w:val="none" w:sz="0" w:space="0" w:color="auto"/>
        <w:bottom w:val="none" w:sz="0" w:space="0" w:color="auto"/>
        <w:right w:val="none" w:sz="0" w:space="0" w:color="auto"/>
      </w:divBdr>
    </w:div>
    <w:div w:id="2036421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header" Target="header1.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kc.maps.arcgis.com/apps/mapviewer/index.html?webmap=98a49bfc5bba4f3dac9879c018bb022c" TargetMode="Externa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hyperlink" Target="https://www.okc.gov/Home/Components/News/News/4498/18"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www.normantranscript.com/news/ou-researchers-receive-grant-to-study-heat-islands-in-oklahoma-city/article_9d83c906-30b2-11ee-a6ab-eb10dfe4b304.html"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cid:341F347F-32A4-4177-92D9-1A678995C137" TargetMode="External"/><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hyperlink" Target="https://urldefense.com/v3/__https:/www.oklahoman.com/story/news/local/oklahoma-city/2023/08/17/okc-weather-heat-mapping-extreme-temperatures-how-it-works/70546725007/__;!!GNU8KkXDZlD12Q!5pjc6SBc3OIZgvZLQCG_-L9_HGIRoUJ5svawaRt7t7HWIFvQx_1aT12Ak0bvtUeLCTyuDfIFDeu2cTR8tA$"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okc.maps.arcgis.com/apps/mapviewer/index.html?webmap=98a49bfc5bba4f3dac9879c018bb022c" TargetMode="Externa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yperlink" Target="https://www.ou.edu/research-norman/news-events/2023/ou-researchers-studying-extreme-he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Georgia">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b208af9-c837-4820-857d-f97553800974" xsi:nil="true"/>
    <lcf76f155ced4ddcb4097134ff3c332f xmlns="47ea15a2-6b27-40d6-841d-a1f8081fcad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4AA3C781946364D9D7A16E2281DFD97" ma:contentTypeVersion="14" ma:contentTypeDescription="Create a new document." ma:contentTypeScope="" ma:versionID="06369e1b5f0b3538377ce890a6cb2221">
  <xsd:schema xmlns:xsd="http://www.w3.org/2001/XMLSchema" xmlns:xs="http://www.w3.org/2001/XMLSchema" xmlns:p="http://schemas.microsoft.com/office/2006/metadata/properties" xmlns:ns2="47ea15a2-6b27-40d6-841d-a1f8081fcad0" xmlns:ns3="3b208af9-c837-4820-857d-f97553800974" targetNamespace="http://schemas.microsoft.com/office/2006/metadata/properties" ma:root="true" ma:fieldsID="db1a7afe5939e5e1dcc437bc1e606e41" ns2:_="" ns3:_="">
    <xsd:import namespace="47ea15a2-6b27-40d6-841d-a1f8081fcad0"/>
    <xsd:import namespace="3b208af9-c837-4820-857d-f975538009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ea15a2-6b27-40d6-841d-a1f8081fca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a1ab900-2ec0-4401-a445-b65711cd6e0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208af9-c837-4820-857d-f9755380097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1c8ccf5-4ee3-49ba-bc13-269681eba737}" ma:internalName="TaxCatchAll" ma:showField="CatchAllData" ma:web="3b208af9-c837-4820-857d-f975538009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34D9A-DD1F-4278-9AF9-FB76531CB425}">
  <ds:schemaRefs>
    <ds:schemaRef ds:uri="http://schemas.microsoft.com/office/2006/metadata/properties"/>
    <ds:schemaRef ds:uri="http://schemas.microsoft.com/office/infopath/2007/PartnerControls"/>
    <ds:schemaRef ds:uri="3b208af9-c837-4820-857d-f97553800974"/>
    <ds:schemaRef ds:uri="47ea15a2-6b27-40d6-841d-a1f8081fcad0"/>
  </ds:schemaRefs>
</ds:datastoreItem>
</file>

<file path=customXml/itemProps2.xml><?xml version="1.0" encoding="utf-8"?>
<ds:datastoreItem xmlns:ds="http://schemas.openxmlformats.org/officeDocument/2006/customXml" ds:itemID="{8163552F-2B9F-4F50-8294-7012825E8AFA}">
  <ds:schemaRefs>
    <ds:schemaRef ds:uri="http://schemas.microsoft.com/sharepoint/v3/contenttype/forms"/>
  </ds:schemaRefs>
</ds:datastoreItem>
</file>

<file path=customXml/itemProps3.xml><?xml version="1.0" encoding="utf-8"?>
<ds:datastoreItem xmlns:ds="http://schemas.openxmlformats.org/officeDocument/2006/customXml" ds:itemID="{859745F0-6111-4BAC-8E2F-DB13BF7640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ea15a2-6b27-40d6-841d-a1f8081fcad0"/>
    <ds:schemaRef ds:uri="3b208af9-c837-4820-857d-f975538009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4AAD46-EF3A-40C8-86BF-D8DBC5F4B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4518</Words>
  <Characters>24809</Characters>
  <Application>Microsoft Office Word</Application>
  <DocSecurity>0</DocSecurity>
  <Lines>1550</Lines>
  <Paragraphs>1011</Paragraphs>
  <ScaleCrop>false</ScaleCrop>
  <HeadingPairs>
    <vt:vector size="2" baseType="variant">
      <vt:variant>
        <vt:lpstr>Title</vt:lpstr>
      </vt:variant>
      <vt:variant>
        <vt:i4>1</vt:i4>
      </vt:variant>
    </vt:vector>
  </HeadingPairs>
  <TitlesOfParts>
    <vt:vector size="1" baseType="lpstr">
      <vt:lpstr/>
    </vt:vector>
  </TitlesOfParts>
  <Company>[Organiz</Company>
  <LinksUpToDate>false</LinksUpToDate>
  <CharactersWithSpaces>28316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Childs, Lauren M. (LARC-E3)[DEVELOP]</dc:creator>
  <cp:keywords/>
  <dc:description/>
  <cp:lastModifiedBy>Cheng, Wenwen</cp:lastModifiedBy>
  <cp:revision>2</cp:revision>
  <dcterms:created xsi:type="dcterms:W3CDTF">2023-09-02T01:34:00Z</dcterms:created>
  <dcterms:modified xsi:type="dcterms:W3CDTF">2023-09-02T01:34:00Z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0x010100E4AA3C781946364D9D7A16E2281DFD97</vt:lpwstr>
  </property>
  <property fmtid="{D5CDD505-2E9C-101B-9397-08002B2CF9AE}" pid="3" name="GrammarlyDocumentId">
    <vt:lpwstr>a568907ef27a6dec2be8d9b6f0471a3bc4faf777b1236304983e9b51976a0feb</vt:lpwstr>
  </property>
</Properties>
</file>